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354042AC" w14:textId="77777777" w:rsidTr="432850BB">
        <w:trPr>
          <w:trHeight w:val="1115"/>
          <w:tblHeader/>
        </w:trPr>
        <w:tc>
          <w:tcPr>
            <w:tcW w:w="4518" w:type="dxa"/>
            <w:shd w:val="clear" w:color="auto" w:fill="3A1359"/>
          </w:tcPr>
          <w:p w14:paraId="354042A5" w14:textId="77777777" w:rsidR="000247E2" w:rsidRPr="00781533" w:rsidRDefault="000247E2" w:rsidP="432850BB">
            <w:pPr>
              <w:spacing w:before="240" w:after="0"/>
              <w:rPr>
                <w:rFonts w:cs="Calibri"/>
                <w:b/>
                <w:bCs/>
                <w:color w:val="FFFFFF" w:themeColor="background1"/>
              </w:rPr>
            </w:pPr>
            <w:r w:rsidRPr="432850BB">
              <w:rPr>
                <w:rFonts w:cs="Calibri"/>
                <w:b/>
                <w:bCs/>
                <w:color w:val="FFFFFF" w:themeColor="background1"/>
                <w:sz w:val="28"/>
                <w:szCs w:val="28"/>
              </w:rPr>
              <w:t>Test Content Categories</w:t>
            </w:r>
          </w:p>
          <w:p w14:paraId="354042A6"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3A1359"/>
          </w:tcPr>
          <w:p w14:paraId="354042A7"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3A1359"/>
          </w:tcPr>
          <w:p w14:paraId="354042A8"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3A1359"/>
          </w:tcPr>
          <w:p w14:paraId="354042A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3A1359"/>
          </w:tcPr>
          <w:p w14:paraId="354042A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3A1359"/>
          </w:tcPr>
          <w:p w14:paraId="354042AB"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54042B3" w14:textId="77777777" w:rsidTr="432850BB">
        <w:trPr>
          <w:trHeight w:val="467"/>
        </w:trPr>
        <w:tc>
          <w:tcPr>
            <w:tcW w:w="4518" w:type="dxa"/>
            <w:shd w:val="clear" w:color="auto" w:fill="44D2FF"/>
          </w:tcPr>
          <w:p w14:paraId="354042AD" w14:textId="68DFD9F5"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 xml:space="preserve">I. </w:t>
            </w:r>
            <w:r w:rsidR="000C5CB1" w:rsidRPr="000C5CB1">
              <w:rPr>
                <w:rFonts w:asciiTheme="minorHAnsi" w:hAnsiTheme="minorHAnsi" w:cstheme="minorHAnsi"/>
                <w:b/>
                <w:bCs/>
                <w:sz w:val="24"/>
                <w:szCs w:val="24"/>
              </w:rPr>
              <w:t>Numbers and Operations</w:t>
            </w:r>
            <w:r w:rsidRPr="00E8750D">
              <w:rPr>
                <w:rFonts w:asciiTheme="minorHAnsi" w:hAnsiTheme="minorHAnsi" w:cstheme="minorHAnsi"/>
                <w:b/>
                <w:bCs/>
                <w:sz w:val="24"/>
                <w:szCs w:val="24"/>
              </w:rPr>
              <w:t xml:space="preserve"> (</w:t>
            </w:r>
            <w:r w:rsidR="000C5CB1">
              <w:rPr>
                <w:rFonts w:asciiTheme="minorHAnsi" w:hAnsiTheme="minorHAnsi" w:cstheme="minorHAnsi"/>
                <w:b/>
                <w:bCs/>
                <w:sz w:val="24"/>
                <w:szCs w:val="24"/>
              </w:rPr>
              <w:t>4</w:t>
            </w:r>
            <w:r w:rsidR="00FD0AEF" w:rsidRPr="00E8750D">
              <w:rPr>
                <w:rFonts w:asciiTheme="minorHAnsi" w:hAnsiTheme="minorHAnsi" w:cstheme="minorHAnsi"/>
                <w:b/>
                <w:bCs/>
                <w:sz w:val="24"/>
                <w:szCs w:val="24"/>
              </w:rPr>
              <w:t>2</w:t>
            </w:r>
            <w:r w:rsidRPr="00E8750D">
              <w:rPr>
                <w:rFonts w:asciiTheme="minorHAnsi" w:hAnsiTheme="minorHAnsi" w:cstheme="minorHAnsi"/>
                <w:b/>
                <w:bCs/>
                <w:sz w:val="24"/>
                <w:szCs w:val="24"/>
              </w:rPr>
              <w:t>%)</w:t>
            </w:r>
          </w:p>
        </w:tc>
        <w:tc>
          <w:tcPr>
            <w:tcW w:w="1376" w:type="dxa"/>
            <w:shd w:val="clear" w:color="auto" w:fill="44D2FF"/>
          </w:tcPr>
          <w:p w14:paraId="354042AE" w14:textId="77777777" w:rsidR="001D553B" w:rsidRDefault="001D553B" w:rsidP="001D553B"/>
        </w:tc>
        <w:tc>
          <w:tcPr>
            <w:tcW w:w="2111" w:type="dxa"/>
            <w:shd w:val="clear" w:color="auto" w:fill="44D2FF"/>
          </w:tcPr>
          <w:p w14:paraId="354042AF" w14:textId="77777777" w:rsidR="001D553B" w:rsidRDefault="001D553B" w:rsidP="001D553B"/>
        </w:tc>
        <w:tc>
          <w:tcPr>
            <w:tcW w:w="1710" w:type="dxa"/>
            <w:shd w:val="clear" w:color="auto" w:fill="44D2FF"/>
          </w:tcPr>
          <w:p w14:paraId="354042B0" w14:textId="77777777" w:rsidR="001D553B" w:rsidRDefault="001D553B" w:rsidP="001D553B"/>
        </w:tc>
        <w:tc>
          <w:tcPr>
            <w:tcW w:w="1620" w:type="dxa"/>
            <w:shd w:val="clear" w:color="auto" w:fill="44D2FF"/>
          </w:tcPr>
          <w:p w14:paraId="354042B1" w14:textId="77777777" w:rsidR="001D553B" w:rsidRDefault="001D553B" w:rsidP="001D553B"/>
        </w:tc>
        <w:tc>
          <w:tcPr>
            <w:tcW w:w="1260" w:type="dxa"/>
            <w:shd w:val="clear" w:color="auto" w:fill="44D2FF"/>
          </w:tcPr>
          <w:p w14:paraId="354042B2" w14:textId="77777777" w:rsidR="001D553B" w:rsidRDefault="001D553B" w:rsidP="001D553B"/>
        </w:tc>
      </w:tr>
      <w:tr w:rsidR="001D553B" w14:paraId="354042BA" w14:textId="77777777" w:rsidTr="432850BB">
        <w:trPr>
          <w:trHeight w:val="467"/>
        </w:trPr>
        <w:tc>
          <w:tcPr>
            <w:tcW w:w="4518" w:type="dxa"/>
          </w:tcPr>
          <w:p w14:paraId="354042B4" w14:textId="7E9BC14B" w:rsidR="001D553B" w:rsidRPr="008016AC" w:rsidRDefault="001D553B"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006C74B5" w:rsidRPr="006C74B5">
              <w:rPr>
                <w:rFonts w:asciiTheme="minorHAnsi" w:hAnsiTheme="minorHAnsi" w:cstheme="minorHAnsi"/>
                <w:b/>
                <w:bCs/>
                <w:color w:val="000000"/>
              </w:rPr>
              <w:t>Understands the Place-Value System</w:t>
            </w:r>
          </w:p>
        </w:tc>
        <w:tc>
          <w:tcPr>
            <w:tcW w:w="1376" w:type="dxa"/>
          </w:tcPr>
          <w:p w14:paraId="354042B5" w14:textId="77777777" w:rsidR="001D553B" w:rsidRDefault="001D553B" w:rsidP="001D553B"/>
        </w:tc>
        <w:tc>
          <w:tcPr>
            <w:tcW w:w="2111" w:type="dxa"/>
          </w:tcPr>
          <w:p w14:paraId="354042B6" w14:textId="77777777" w:rsidR="001D553B" w:rsidRDefault="001D553B" w:rsidP="001D553B"/>
        </w:tc>
        <w:tc>
          <w:tcPr>
            <w:tcW w:w="1710" w:type="dxa"/>
          </w:tcPr>
          <w:p w14:paraId="354042B7" w14:textId="77777777" w:rsidR="001D553B" w:rsidRDefault="001D553B" w:rsidP="001D553B"/>
        </w:tc>
        <w:tc>
          <w:tcPr>
            <w:tcW w:w="1620" w:type="dxa"/>
          </w:tcPr>
          <w:p w14:paraId="354042B8" w14:textId="77777777" w:rsidR="001D553B" w:rsidRDefault="001D553B" w:rsidP="001D553B"/>
        </w:tc>
        <w:tc>
          <w:tcPr>
            <w:tcW w:w="1260" w:type="dxa"/>
          </w:tcPr>
          <w:p w14:paraId="354042B9" w14:textId="77777777" w:rsidR="001D553B" w:rsidRDefault="001D553B" w:rsidP="001D553B"/>
        </w:tc>
      </w:tr>
      <w:tr w:rsidR="001D553B" w14:paraId="354042C1" w14:textId="77777777" w:rsidTr="432850BB">
        <w:trPr>
          <w:trHeight w:val="467"/>
        </w:trPr>
        <w:tc>
          <w:tcPr>
            <w:tcW w:w="4518" w:type="dxa"/>
          </w:tcPr>
          <w:p w14:paraId="354042BB" w14:textId="1CA09455" w:rsidR="001D553B" w:rsidRPr="008016AC" w:rsidRDefault="00315859" w:rsidP="00054A63">
            <w:pPr>
              <w:pStyle w:val="ListParagraph"/>
              <w:numPr>
                <w:ilvl w:val="0"/>
                <w:numId w:val="28"/>
              </w:numPr>
              <w:autoSpaceDE w:val="0"/>
              <w:autoSpaceDN w:val="0"/>
              <w:adjustRightInd w:val="0"/>
              <w:spacing w:after="0" w:line="240" w:lineRule="auto"/>
              <w:rPr>
                <w:rFonts w:asciiTheme="minorHAnsi" w:hAnsiTheme="minorHAnsi" w:cstheme="minorHAnsi"/>
                <w:color w:val="000000"/>
              </w:rPr>
            </w:pPr>
            <w:r w:rsidRPr="00315859">
              <w:rPr>
                <w:rFonts w:asciiTheme="minorHAnsi" w:hAnsiTheme="minorHAnsi" w:cstheme="minorHAnsi"/>
                <w:color w:val="000000"/>
              </w:rPr>
              <w:t xml:space="preserve">Represents numbers using base-10 model, </w:t>
            </w:r>
            <w:r w:rsidRPr="00054A63">
              <w:rPr>
                <w:rFonts w:asciiTheme="minorHAnsi" w:eastAsia="Times New Roman" w:hAnsiTheme="minorHAnsi" w:cstheme="minorHAnsi"/>
              </w:rPr>
              <w:t>standard</w:t>
            </w:r>
            <w:r w:rsidRPr="00315859">
              <w:rPr>
                <w:rFonts w:asciiTheme="minorHAnsi" w:hAnsiTheme="minorHAnsi" w:cstheme="minorHAnsi"/>
                <w:color w:val="000000"/>
              </w:rPr>
              <w:t xml:space="preserve"> form (numerals), written form (number names), and expanded form</w:t>
            </w:r>
          </w:p>
        </w:tc>
        <w:tc>
          <w:tcPr>
            <w:tcW w:w="1376" w:type="dxa"/>
          </w:tcPr>
          <w:p w14:paraId="354042BC" w14:textId="77777777" w:rsidR="001D553B" w:rsidRDefault="001D553B" w:rsidP="001D553B"/>
        </w:tc>
        <w:tc>
          <w:tcPr>
            <w:tcW w:w="2111" w:type="dxa"/>
          </w:tcPr>
          <w:p w14:paraId="354042BD" w14:textId="77777777" w:rsidR="001D553B" w:rsidRDefault="001D553B" w:rsidP="001D553B"/>
        </w:tc>
        <w:tc>
          <w:tcPr>
            <w:tcW w:w="1710" w:type="dxa"/>
          </w:tcPr>
          <w:p w14:paraId="354042BE" w14:textId="77777777" w:rsidR="001D553B" w:rsidRDefault="001D553B" w:rsidP="001D553B"/>
        </w:tc>
        <w:tc>
          <w:tcPr>
            <w:tcW w:w="1620" w:type="dxa"/>
          </w:tcPr>
          <w:p w14:paraId="354042BF" w14:textId="77777777" w:rsidR="001D553B" w:rsidRDefault="001D553B" w:rsidP="001D553B"/>
        </w:tc>
        <w:tc>
          <w:tcPr>
            <w:tcW w:w="1260" w:type="dxa"/>
          </w:tcPr>
          <w:p w14:paraId="354042C0" w14:textId="77777777" w:rsidR="001D553B" w:rsidRDefault="001D553B" w:rsidP="001D553B"/>
        </w:tc>
      </w:tr>
      <w:tr w:rsidR="001D553B" w14:paraId="354042C8" w14:textId="77777777" w:rsidTr="432850BB">
        <w:trPr>
          <w:trHeight w:val="467"/>
        </w:trPr>
        <w:tc>
          <w:tcPr>
            <w:tcW w:w="4518" w:type="dxa"/>
          </w:tcPr>
          <w:p w14:paraId="354042C2" w14:textId="3C7CE601" w:rsidR="001D553B" w:rsidRPr="00054A63" w:rsidRDefault="00054A63" w:rsidP="00054A63">
            <w:pPr>
              <w:pStyle w:val="ListParagraph"/>
              <w:numPr>
                <w:ilvl w:val="0"/>
                <w:numId w:val="27"/>
              </w:numPr>
              <w:autoSpaceDE w:val="0"/>
              <w:autoSpaceDN w:val="0"/>
              <w:adjustRightInd w:val="0"/>
              <w:spacing w:after="0" w:line="240" w:lineRule="auto"/>
              <w:rPr>
                <w:rFonts w:asciiTheme="minorHAnsi" w:eastAsia="Times New Roman" w:hAnsiTheme="minorHAnsi" w:cstheme="minorHAnsi"/>
              </w:rPr>
            </w:pPr>
            <w:r w:rsidRPr="00054A63">
              <w:rPr>
                <w:rFonts w:asciiTheme="minorHAnsi" w:eastAsia="Times New Roman" w:hAnsiTheme="minorHAnsi" w:cstheme="minorHAnsi"/>
              </w:rPr>
              <w:t>Composes and decomposes multidigit numbers</w:t>
            </w:r>
          </w:p>
        </w:tc>
        <w:tc>
          <w:tcPr>
            <w:tcW w:w="1376" w:type="dxa"/>
          </w:tcPr>
          <w:p w14:paraId="354042C3" w14:textId="77777777" w:rsidR="001D553B" w:rsidRDefault="001D553B" w:rsidP="001D553B"/>
        </w:tc>
        <w:tc>
          <w:tcPr>
            <w:tcW w:w="2111" w:type="dxa"/>
          </w:tcPr>
          <w:p w14:paraId="354042C4" w14:textId="77777777" w:rsidR="001D553B" w:rsidRDefault="001D553B" w:rsidP="001D553B"/>
        </w:tc>
        <w:tc>
          <w:tcPr>
            <w:tcW w:w="1710" w:type="dxa"/>
          </w:tcPr>
          <w:p w14:paraId="354042C5" w14:textId="77777777" w:rsidR="001D553B" w:rsidRDefault="001D553B" w:rsidP="001D553B"/>
        </w:tc>
        <w:tc>
          <w:tcPr>
            <w:tcW w:w="1620" w:type="dxa"/>
          </w:tcPr>
          <w:p w14:paraId="354042C6" w14:textId="77777777" w:rsidR="001D553B" w:rsidRDefault="001D553B" w:rsidP="001D553B"/>
        </w:tc>
        <w:tc>
          <w:tcPr>
            <w:tcW w:w="1260" w:type="dxa"/>
          </w:tcPr>
          <w:p w14:paraId="354042C7" w14:textId="77777777" w:rsidR="001D553B" w:rsidRDefault="001D553B" w:rsidP="001D553B"/>
        </w:tc>
      </w:tr>
      <w:tr w:rsidR="001D553B" w14:paraId="354042CF" w14:textId="77777777" w:rsidTr="432850BB">
        <w:trPr>
          <w:trHeight w:val="467"/>
        </w:trPr>
        <w:tc>
          <w:tcPr>
            <w:tcW w:w="4518" w:type="dxa"/>
          </w:tcPr>
          <w:p w14:paraId="354042C9" w14:textId="539347F0" w:rsidR="001D553B" w:rsidRPr="009F2BF0" w:rsidRDefault="00D061C8" w:rsidP="00D061C8">
            <w:pPr>
              <w:pStyle w:val="ListParagraph"/>
              <w:numPr>
                <w:ilvl w:val="0"/>
                <w:numId w:val="27"/>
              </w:numPr>
              <w:autoSpaceDE w:val="0"/>
              <w:autoSpaceDN w:val="0"/>
              <w:adjustRightInd w:val="0"/>
              <w:spacing w:after="0" w:line="240" w:lineRule="auto"/>
              <w:rPr>
                <w:rFonts w:asciiTheme="minorHAnsi" w:eastAsia="Times New Roman" w:hAnsiTheme="minorHAnsi" w:cstheme="minorHAnsi"/>
              </w:rPr>
            </w:pPr>
            <w:r w:rsidRPr="00D061C8">
              <w:rPr>
                <w:rFonts w:asciiTheme="minorHAnsi" w:eastAsia="Times New Roman" w:hAnsiTheme="minorHAnsi" w:cstheme="minorHAnsi"/>
              </w:rPr>
              <w:t>Identifies the place a digit is in and its value in that place</w:t>
            </w:r>
          </w:p>
        </w:tc>
        <w:tc>
          <w:tcPr>
            <w:tcW w:w="1376" w:type="dxa"/>
          </w:tcPr>
          <w:p w14:paraId="354042CA" w14:textId="77777777" w:rsidR="001D553B" w:rsidRDefault="001D553B" w:rsidP="001D553B"/>
        </w:tc>
        <w:tc>
          <w:tcPr>
            <w:tcW w:w="2111" w:type="dxa"/>
          </w:tcPr>
          <w:p w14:paraId="354042CB" w14:textId="77777777" w:rsidR="001D553B" w:rsidRDefault="001D553B" w:rsidP="001D553B"/>
        </w:tc>
        <w:tc>
          <w:tcPr>
            <w:tcW w:w="1710" w:type="dxa"/>
          </w:tcPr>
          <w:p w14:paraId="354042CC" w14:textId="77777777" w:rsidR="001D553B" w:rsidRDefault="001D553B" w:rsidP="001D553B"/>
        </w:tc>
        <w:tc>
          <w:tcPr>
            <w:tcW w:w="1620" w:type="dxa"/>
          </w:tcPr>
          <w:p w14:paraId="354042CD" w14:textId="77777777" w:rsidR="001D553B" w:rsidRDefault="001D553B" w:rsidP="001D553B"/>
        </w:tc>
        <w:tc>
          <w:tcPr>
            <w:tcW w:w="1260" w:type="dxa"/>
          </w:tcPr>
          <w:p w14:paraId="354042CE" w14:textId="77777777" w:rsidR="001D553B" w:rsidRDefault="001D553B" w:rsidP="001D553B"/>
        </w:tc>
      </w:tr>
      <w:tr w:rsidR="001D553B" w14:paraId="354042D6" w14:textId="77777777" w:rsidTr="432850BB">
        <w:trPr>
          <w:trHeight w:val="467"/>
        </w:trPr>
        <w:tc>
          <w:tcPr>
            <w:tcW w:w="4518" w:type="dxa"/>
          </w:tcPr>
          <w:p w14:paraId="354042D0" w14:textId="2860E423" w:rsidR="001D553B" w:rsidRPr="009F2BF0" w:rsidRDefault="00941C20" w:rsidP="00D061C8">
            <w:pPr>
              <w:pStyle w:val="ListParagraph"/>
              <w:numPr>
                <w:ilvl w:val="0"/>
                <w:numId w:val="27"/>
              </w:numPr>
              <w:autoSpaceDE w:val="0"/>
              <w:autoSpaceDN w:val="0"/>
              <w:adjustRightInd w:val="0"/>
              <w:spacing w:after="0" w:line="240" w:lineRule="auto"/>
              <w:rPr>
                <w:rFonts w:asciiTheme="minorHAnsi" w:eastAsia="Times New Roman" w:hAnsiTheme="minorHAnsi" w:cstheme="minorHAnsi"/>
              </w:rPr>
            </w:pPr>
            <w:r>
              <w:rPr>
                <w:rFonts w:ascii="Aptos Narrow" w:hAnsi="Aptos Narrow"/>
                <w:color w:val="242424"/>
                <w:shd w:val="clear" w:color="auto" w:fill="FFFFFF"/>
              </w:rPr>
              <w:t>Uses whole-number exponents to denote powers of 10 and recognizes that a digit in one place represents ten times what it represents in the place to its right and one-tenth what it represents in the place to its left, and extends this recognition to several places to the right or left</w:t>
            </w:r>
          </w:p>
        </w:tc>
        <w:tc>
          <w:tcPr>
            <w:tcW w:w="1376" w:type="dxa"/>
          </w:tcPr>
          <w:p w14:paraId="354042D1" w14:textId="77777777" w:rsidR="001D553B" w:rsidRDefault="001D553B" w:rsidP="001D553B"/>
        </w:tc>
        <w:tc>
          <w:tcPr>
            <w:tcW w:w="2111" w:type="dxa"/>
          </w:tcPr>
          <w:p w14:paraId="354042D2" w14:textId="77777777" w:rsidR="001D553B" w:rsidRDefault="001D553B" w:rsidP="001D553B"/>
        </w:tc>
        <w:tc>
          <w:tcPr>
            <w:tcW w:w="1710" w:type="dxa"/>
          </w:tcPr>
          <w:p w14:paraId="354042D3" w14:textId="77777777" w:rsidR="001D553B" w:rsidRDefault="001D553B" w:rsidP="001D553B"/>
        </w:tc>
        <w:tc>
          <w:tcPr>
            <w:tcW w:w="1620" w:type="dxa"/>
          </w:tcPr>
          <w:p w14:paraId="354042D4" w14:textId="77777777" w:rsidR="001D553B" w:rsidRDefault="001D553B" w:rsidP="001D553B"/>
        </w:tc>
        <w:tc>
          <w:tcPr>
            <w:tcW w:w="1260" w:type="dxa"/>
          </w:tcPr>
          <w:p w14:paraId="354042D5" w14:textId="77777777" w:rsidR="001D553B" w:rsidRDefault="001D553B" w:rsidP="001D553B"/>
        </w:tc>
      </w:tr>
      <w:tr w:rsidR="0047167A" w14:paraId="20B11630" w14:textId="77777777" w:rsidTr="432850BB">
        <w:trPr>
          <w:trHeight w:val="467"/>
        </w:trPr>
        <w:tc>
          <w:tcPr>
            <w:tcW w:w="4518" w:type="dxa"/>
          </w:tcPr>
          <w:p w14:paraId="6A99F0A5" w14:textId="1317ED69" w:rsidR="0047167A" w:rsidRPr="007003B3" w:rsidRDefault="007003B3" w:rsidP="007003B3">
            <w:pPr>
              <w:spacing w:after="0"/>
              <w:rPr>
                <w:rFonts w:asciiTheme="minorHAnsi" w:hAnsiTheme="minorHAnsi" w:cstheme="minorHAnsi"/>
                <w:b/>
                <w:bCs/>
                <w:color w:val="000000"/>
              </w:rPr>
            </w:pPr>
            <w:r>
              <w:rPr>
                <w:rFonts w:asciiTheme="minorHAnsi" w:hAnsiTheme="minorHAnsi" w:cstheme="minorHAnsi"/>
                <w:b/>
                <w:bCs/>
                <w:color w:val="000000"/>
              </w:rPr>
              <w:t xml:space="preserve">B. </w:t>
            </w:r>
            <w:r w:rsidRPr="007003B3">
              <w:rPr>
                <w:rFonts w:asciiTheme="minorHAnsi" w:hAnsiTheme="minorHAnsi" w:cstheme="minorHAnsi"/>
                <w:b/>
                <w:bCs/>
                <w:color w:val="000000"/>
              </w:rPr>
              <w:t>Understands Operations and Properties of Rational Numbers</w:t>
            </w:r>
          </w:p>
        </w:tc>
        <w:tc>
          <w:tcPr>
            <w:tcW w:w="1376" w:type="dxa"/>
          </w:tcPr>
          <w:p w14:paraId="2EB1C7AE" w14:textId="77777777" w:rsidR="0047167A" w:rsidRDefault="0047167A" w:rsidP="001D553B"/>
        </w:tc>
        <w:tc>
          <w:tcPr>
            <w:tcW w:w="2111" w:type="dxa"/>
          </w:tcPr>
          <w:p w14:paraId="75461A9A" w14:textId="77777777" w:rsidR="0047167A" w:rsidRDefault="0047167A" w:rsidP="001D553B"/>
        </w:tc>
        <w:tc>
          <w:tcPr>
            <w:tcW w:w="1710" w:type="dxa"/>
          </w:tcPr>
          <w:p w14:paraId="1D776F39" w14:textId="77777777" w:rsidR="0047167A" w:rsidRDefault="0047167A" w:rsidP="001D553B"/>
        </w:tc>
        <w:tc>
          <w:tcPr>
            <w:tcW w:w="1620" w:type="dxa"/>
          </w:tcPr>
          <w:p w14:paraId="09F29921" w14:textId="77777777" w:rsidR="0047167A" w:rsidRDefault="0047167A" w:rsidP="001D553B"/>
        </w:tc>
        <w:tc>
          <w:tcPr>
            <w:tcW w:w="1260" w:type="dxa"/>
          </w:tcPr>
          <w:p w14:paraId="3AE93C0A" w14:textId="77777777" w:rsidR="0047167A" w:rsidRDefault="0047167A" w:rsidP="001D553B"/>
        </w:tc>
      </w:tr>
      <w:tr w:rsidR="006C01F9" w14:paraId="517212D3" w14:textId="77777777" w:rsidTr="432850BB">
        <w:trPr>
          <w:trHeight w:val="467"/>
        </w:trPr>
        <w:tc>
          <w:tcPr>
            <w:tcW w:w="4518" w:type="dxa"/>
          </w:tcPr>
          <w:p w14:paraId="709D6C94" w14:textId="4A30BA17" w:rsidR="006C01F9" w:rsidRPr="00F736B1" w:rsidRDefault="00F736B1" w:rsidP="00F736B1">
            <w:pPr>
              <w:pStyle w:val="ListParagraph"/>
              <w:numPr>
                <w:ilvl w:val="0"/>
                <w:numId w:val="32"/>
              </w:numPr>
              <w:autoSpaceDE w:val="0"/>
              <w:autoSpaceDN w:val="0"/>
              <w:adjustRightInd w:val="0"/>
              <w:spacing w:after="0" w:line="240" w:lineRule="auto"/>
              <w:rPr>
                <w:rFonts w:asciiTheme="minorHAnsi" w:hAnsiTheme="minorHAnsi" w:cstheme="minorHAnsi"/>
                <w:color w:val="000000"/>
              </w:rPr>
            </w:pPr>
            <w:proofErr w:type="gramStart"/>
            <w:r w:rsidRPr="00F736B1">
              <w:rPr>
                <w:rFonts w:asciiTheme="minorHAnsi" w:hAnsiTheme="minorHAnsi" w:cstheme="minorHAnsi"/>
                <w:color w:val="000000"/>
              </w:rPr>
              <w:t>Uses</w:t>
            </w:r>
            <w:proofErr w:type="gramEnd"/>
            <w:r w:rsidRPr="00F736B1">
              <w:rPr>
                <w:rFonts w:asciiTheme="minorHAnsi" w:hAnsiTheme="minorHAnsi" w:cstheme="minorHAnsi"/>
                <w:color w:val="000000"/>
              </w:rPr>
              <w:t xml:space="preserve"> concepts of one-to-one correspondence, counting, skip counting, and cardinality to solve problems</w:t>
            </w:r>
          </w:p>
        </w:tc>
        <w:tc>
          <w:tcPr>
            <w:tcW w:w="1376" w:type="dxa"/>
          </w:tcPr>
          <w:p w14:paraId="625B63AC" w14:textId="77777777" w:rsidR="006C01F9" w:rsidRDefault="006C01F9" w:rsidP="001D553B"/>
        </w:tc>
        <w:tc>
          <w:tcPr>
            <w:tcW w:w="2111" w:type="dxa"/>
          </w:tcPr>
          <w:p w14:paraId="670BABB4" w14:textId="77777777" w:rsidR="006C01F9" w:rsidRDefault="006C01F9" w:rsidP="001D553B"/>
        </w:tc>
        <w:tc>
          <w:tcPr>
            <w:tcW w:w="1710" w:type="dxa"/>
          </w:tcPr>
          <w:p w14:paraId="45C6F9A6" w14:textId="77777777" w:rsidR="006C01F9" w:rsidRDefault="006C01F9" w:rsidP="001D553B"/>
        </w:tc>
        <w:tc>
          <w:tcPr>
            <w:tcW w:w="1620" w:type="dxa"/>
          </w:tcPr>
          <w:p w14:paraId="7D64264C" w14:textId="77777777" w:rsidR="006C01F9" w:rsidRDefault="006C01F9" w:rsidP="001D553B"/>
        </w:tc>
        <w:tc>
          <w:tcPr>
            <w:tcW w:w="1260" w:type="dxa"/>
          </w:tcPr>
          <w:p w14:paraId="061E3F61" w14:textId="77777777" w:rsidR="006C01F9" w:rsidRDefault="006C01F9" w:rsidP="001D553B"/>
        </w:tc>
      </w:tr>
      <w:tr w:rsidR="00E661BA" w14:paraId="672BE024" w14:textId="77777777" w:rsidTr="432850BB">
        <w:trPr>
          <w:trHeight w:val="467"/>
        </w:trPr>
        <w:tc>
          <w:tcPr>
            <w:tcW w:w="4518" w:type="dxa"/>
          </w:tcPr>
          <w:p w14:paraId="2F914B15" w14:textId="4A95363F" w:rsidR="00E661BA" w:rsidRPr="00DC1A48" w:rsidRDefault="00DC1A48" w:rsidP="00DC1A48">
            <w:pPr>
              <w:pStyle w:val="ListParagraph"/>
              <w:numPr>
                <w:ilvl w:val="0"/>
                <w:numId w:val="32"/>
              </w:numPr>
              <w:autoSpaceDE w:val="0"/>
              <w:autoSpaceDN w:val="0"/>
              <w:adjustRightInd w:val="0"/>
              <w:spacing w:after="0" w:line="240" w:lineRule="auto"/>
              <w:rPr>
                <w:rFonts w:asciiTheme="minorHAnsi" w:hAnsiTheme="minorHAnsi" w:cstheme="minorHAnsi"/>
                <w:color w:val="000000"/>
              </w:rPr>
            </w:pPr>
            <w:r w:rsidRPr="00DC1A48">
              <w:rPr>
                <w:rFonts w:asciiTheme="minorHAnsi" w:hAnsiTheme="minorHAnsi" w:cstheme="minorHAnsi"/>
                <w:color w:val="000000"/>
              </w:rPr>
              <w:t xml:space="preserve">Identifies different problem situations for the operations (e.g., addition as putting together, subtraction as a comparison, multiplication as equal groups, repeated addition, arrays, division as sharing, repeated subtraction) </w:t>
            </w:r>
          </w:p>
        </w:tc>
        <w:tc>
          <w:tcPr>
            <w:tcW w:w="1376" w:type="dxa"/>
          </w:tcPr>
          <w:p w14:paraId="73FA3DCA" w14:textId="77777777" w:rsidR="00E661BA" w:rsidRDefault="00E661BA" w:rsidP="001D553B"/>
        </w:tc>
        <w:tc>
          <w:tcPr>
            <w:tcW w:w="2111" w:type="dxa"/>
          </w:tcPr>
          <w:p w14:paraId="6221746E" w14:textId="77777777" w:rsidR="00E661BA" w:rsidRDefault="00E661BA" w:rsidP="001D553B"/>
        </w:tc>
        <w:tc>
          <w:tcPr>
            <w:tcW w:w="1710" w:type="dxa"/>
          </w:tcPr>
          <w:p w14:paraId="387C7827" w14:textId="77777777" w:rsidR="00E661BA" w:rsidRDefault="00E661BA" w:rsidP="001D553B"/>
        </w:tc>
        <w:tc>
          <w:tcPr>
            <w:tcW w:w="1620" w:type="dxa"/>
          </w:tcPr>
          <w:p w14:paraId="1A1A41FE" w14:textId="77777777" w:rsidR="00E661BA" w:rsidRDefault="00E661BA" w:rsidP="001D553B"/>
        </w:tc>
        <w:tc>
          <w:tcPr>
            <w:tcW w:w="1260" w:type="dxa"/>
          </w:tcPr>
          <w:p w14:paraId="7C626E3C" w14:textId="77777777" w:rsidR="00E661BA" w:rsidRDefault="00E661BA" w:rsidP="001D553B"/>
        </w:tc>
      </w:tr>
      <w:tr w:rsidR="001D553B" w14:paraId="354042DD" w14:textId="77777777" w:rsidTr="432850BB">
        <w:trPr>
          <w:trHeight w:val="467"/>
        </w:trPr>
        <w:tc>
          <w:tcPr>
            <w:tcW w:w="4518" w:type="dxa"/>
          </w:tcPr>
          <w:p w14:paraId="354042D7" w14:textId="59A7A40E" w:rsidR="001D553B" w:rsidRPr="00E4233D" w:rsidRDefault="00E4233D" w:rsidP="00E4233D">
            <w:pPr>
              <w:pStyle w:val="ListParagraph"/>
              <w:numPr>
                <w:ilvl w:val="0"/>
                <w:numId w:val="32"/>
              </w:numPr>
              <w:autoSpaceDE w:val="0"/>
              <w:autoSpaceDN w:val="0"/>
              <w:adjustRightInd w:val="0"/>
              <w:spacing w:after="0" w:line="240" w:lineRule="auto"/>
              <w:rPr>
                <w:rFonts w:asciiTheme="minorHAnsi" w:hAnsiTheme="minorHAnsi" w:cstheme="minorHAnsi"/>
                <w:color w:val="000000"/>
              </w:rPr>
            </w:pPr>
            <w:r w:rsidRPr="00E4233D">
              <w:rPr>
                <w:rFonts w:asciiTheme="minorHAnsi" w:hAnsiTheme="minorHAnsi" w:cstheme="minorHAnsi"/>
                <w:color w:val="000000"/>
              </w:rPr>
              <w:lastRenderedPageBreak/>
              <w:t>Solves multistep mathematical and real-world problems using addition, subtraction, multiplication, and division of rational numbers; interprets the solutions of the problems (e.g., remainders)</w:t>
            </w:r>
          </w:p>
        </w:tc>
        <w:tc>
          <w:tcPr>
            <w:tcW w:w="1376" w:type="dxa"/>
          </w:tcPr>
          <w:p w14:paraId="354042D8" w14:textId="77777777" w:rsidR="001D553B" w:rsidRDefault="001D553B" w:rsidP="001D553B"/>
        </w:tc>
        <w:tc>
          <w:tcPr>
            <w:tcW w:w="2111" w:type="dxa"/>
          </w:tcPr>
          <w:p w14:paraId="354042D9" w14:textId="77777777" w:rsidR="001D553B" w:rsidRDefault="001D553B" w:rsidP="001D553B"/>
        </w:tc>
        <w:tc>
          <w:tcPr>
            <w:tcW w:w="1710" w:type="dxa"/>
          </w:tcPr>
          <w:p w14:paraId="354042DA" w14:textId="77777777" w:rsidR="001D553B" w:rsidRDefault="001D553B" w:rsidP="001D553B"/>
        </w:tc>
        <w:tc>
          <w:tcPr>
            <w:tcW w:w="1620" w:type="dxa"/>
          </w:tcPr>
          <w:p w14:paraId="354042DB" w14:textId="77777777" w:rsidR="001D553B" w:rsidRDefault="001D553B" w:rsidP="001D553B"/>
        </w:tc>
        <w:tc>
          <w:tcPr>
            <w:tcW w:w="1260" w:type="dxa"/>
          </w:tcPr>
          <w:p w14:paraId="354042DC" w14:textId="77777777" w:rsidR="001D553B" w:rsidRDefault="001D553B" w:rsidP="001D553B"/>
        </w:tc>
      </w:tr>
      <w:tr w:rsidR="001D553B" w14:paraId="354042E5" w14:textId="77777777" w:rsidTr="432850BB">
        <w:trPr>
          <w:trHeight w:val="467"/>
        </w:trPr>
        <w:tc>
          <w:tcPr>
            <w:tcW w:w="4518" w:type="dxa"/>
          </w:tcPr>
          <w:p w14:paraId="354042DF" w14:textId="58824328" w:rsidR="001D553B" w:rsidRPr="00582732" w:rsidRDefault="00582732" w:rsidP="00582732">
            <w:pPr>
              <w:pStyle w:val="ListParagraph"/>
              <w:numPr>
                <w:ilvl w:val="0"/>
                <w:numId w:val="32"/>
              </w:numPr>
              <w:autoSpaceDE w:val="0"/>
              <w:autoSpaceDN w:val="0"/>
              <w:adjustRightInd w:val="0"/>
              <w:spacing w:after="0" w:line="240" w:lineRule="auto"/>
              <w:rPr>
                <w:rFonts w:asciiTheme="minorHAnsi" w:hAnsiTheme="minorHAnsi" w:cstheme="minorHAnsi"/>
                <w:color w:val="000000"/>
              </w:rPr>
            </w:pPr>
            <w:r w:rsidRPr="00582732">
              <w:rPr>
                <w:rFonts w:asciiTheme="minorHAnsi" w:hAnsiTheme="minorHAnsi" w:cstheme="minorHAnsi"/>
                <w:color w:val="000000"/>
              </w:rPr>
              <w:t xml:space="preserve">Uses various strategies and algorithms to perform operations on rational numbers </w:t>
            </w:r>
          </w:p>
        </w:tc>
        <w:tc>
          <w:tcPr>
            <w:tcW w:w="1376" w:type="dxa"/>
          </w:tcPr>
          <w:p w14:paraId="354042E0" w14:textId="77777777" w:rsidR="001D553B" w:rsidRDefault="001D553B" w:rsidP="001D553B"/>
        </w:tc>
        <w:tc>
          <w:tcPr>
            <w:tcW w:w="2111" w:type="dxa"/>
          </w:tcPr>
          <w:p w14:paraId="354042E1" w14:textId="77777777" w:rsidR="001D553B" w:rsidRDefault="001D553B" w:rsidP="001D553B"/>
        </w:tc>
        <w:tc>
          <w:tcPr>
            <w:tcW w:w="1710" w:type="dxa"/>
          </w:tcPr>
          <w:p w14:paraId="354042E2" w14:textId="77777777" w:rsidR="001D553B" w:rsidRDefault="001D553B" w:rsidP="001D553B"/>
        </w:tc>
        <w:tc>
          <w:tcPr>
            <w:tcW w:w="1620" w:type="dxa"/>
          </w:tcPr>
          <w:p w14:paraId="354042E3" w14:textId="77777777" w:rsidR="001D553B" w:rsidRDefault="001D553B" w:rsidP="001D553B"/>
        </w:tc>
        <w:tc>
          <w:tcPr>
            <w:tcW w:w="1260" w:type="dxa"/>
          </w:tcPr>
          <w:p w14:paraId="354042E4" w14:textId="77777777" w:rsidR="001D553B" w:rsidRDefault="001D553B" w:rsidP="001D553B"/>
        </w:tc>
      </w:tr>
      <w:tr w:rsidR="001D553B" w14:paraId="354042ED" w14:textId="77777777" w:rsidTr="432850BB">
        <w:trPr>
          <w:trHeight w:val="467"/>
        </w:trPr>
        <w:tc>
          <w:tcPr>
            <w:tcW w:w="4518" w:type="dxa"/>
          </w:tcPr>
          <w:p w14:paraId="354042E7" w14:textId="580FBD7F" w:rsidR="001D553B" w:rsidRPr="00B34968" w:rsidRDefault="00B34968" w:rsidP="00B34968">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B34968">
              <w:rPr>
                <w:rFonts w:asciiTheme="minorHAnsi" w:eastAsia="Times New Roman" w:hAnsiTheme="minorHAnsi" w:cstheme="minorHAnsi"/>
              </w:rPr>
              <w:t>Uses mental computation, estimation, and rounding strategies to solve problems and to determine reasonableness of the results</w:t>
            </w:r>
          </w:p>
        </w:tc>
        <w:tc>
          <w:tcPr>
            <w:tcW w:w="1376" w:type="dxa"/>
          </w:tcPr>
          <w:p w14:paraId="354042E8" w14:textId="77777777" w:rsidR="001D553B" w:rsidRDefault="001D553B" w:rsidP="001D553B"/>
        </w:tc>
        <w:tc>
          <w:tcPr>
            <w:tcW w:w="2111" w:type="dxa"/>
          </w:tcPr>
          <w:p w14:paraId="354042E9" w14:textId="77777777" w:rsidR="001D553B" w:rsidRDefault="001D553B" w:rsidP="001D553B"/>
        </w:tc>
        <w:tc>
          <w:tcPr>
            <w:tcW w:w="1710" w:type="dxa"/>
          </w:tcPr>
          <w:p w14:paraId="354042EA" w14:textId="77777777" w:rsidR="001D553B" w:rsidRDefault="001D553B" w:rsidP="001D553B"/>
        </w:tc>
        <w:tc>
          <w:tcPr>
            <w:tcW w:w="1620" w:type="dxa"/>
          </w:tcPr>
          <w:p w14:paraId="354042EB" w14:textId="77777777" w:rsidR="001D553B" w:rsidRDefault="001D553B" w:rsidP="001D553B"/>
        </w:tc>
        <w:tc>
          <w:tcPr>
            <w:tcW w:w="1260" w:type="dxa"/>
          </w:tcPr>
          <w:p w14:paraId="354042EC" w14:textId="77777777" w:rsidR="001D553B" w:rsidRDefault="001D553B" w:rsidP="001D553B"/>
        </w:tc>
      </w:tr>
      <w:tr w:rsidR="001D553B" w14:paraId="354042F6" w14:textId="77777777" w:rsidTr="432850BB">
        <w:trPr>
          <w:trHeight w:val="467"/>
        </w:trPr>
        <w:tc>
          <w:tcPr>
            <w:tcW w:w="4518" w:type="dxa"/>
          </w:tcPr>
          <w:p w14:paraId="354042F0" w14:textId="2201603A" w:rsidR="001D553B" w:rsidRPr="00DF628B" w:rsidRDefault="00DF628B" w:rsidP="00DF628B">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DF628B">
              <w:rPr>
                <w:rFonts w:asciiTheme="minorHAnsi" w:eastAsia="Times New Roman" w:hAnsiTheme="minorHAnsi" w:cstheme="minorHAnsi"/>
              </w:rPr>
              <w:t>Solves problems using the order of operations, including problems involving whole-number exponents</w:t>
            </w:r>
          </w:p>
        </w:tc>
        <w:tc>
          <w:tcPr>
            <w:tcW w:w="1376" w:type="dxa"/>
          </w:tcPr>
          <w:p w14:paraId="354042F1" w14:textId="77777777" w:rsidR="001D553B" w:rsidRDefault="001D553B" w:rsidP="001D553B"/>
        </w:tc>
        <w:tc>
          <w:tcPr>
            <w:tcW w:w="2111" w:type="dxa"/>
          </w:tcPr>
          <w:p w14:paraId="354042F2" w14:textId="77777777" w:rsidR="001D553B" w:rsidRDefault="001D553B" w:rsidP="001D553B"/>
        </w:tc>
        <w:tc>
          <w:tcPr>
            <w:tcW w:w="1710" w:type="dxa"/>
          </w:tcPr>
          <w:p w14:paraId="354042F3" w14:textId="77777777" w:rsidR="001D553B" w:rsidRDefault="001D553B" w:rsidP="001D553B"/>
        </w:tc>
        <w:tc>
          <w:tcPr>
            <w:tcW w:w="1620" w:type="dxa"/>
          </w:tcPr>
          <w:p w14:paraId="354042F4" w14:textId="77777777" w:rsidR="001D553B" w:rsidRDefault="001D553B" w:rsidP="001D553B"/>
        </w:tc>
        <w:tc>
          <w:tcPr>
            <w:tcW w:w="1260" w:type="dxa"/>
          </w:tcPr>
          <w:p w14:paraId="354042F5" w14:textId="77777777" w:rsidR="001D553B" w:rsidRDefault="001D553B" w:rsidP="001D553B"/>
        </w:tc>
      </w:tr>
      <w:tr w:rsidR="001D553B" w14:paraId="354042FE" w14:textId="77777777" w:rsidTr="432850BB">
        <w:trPr>
          <w:trHeight w:val="467"/>
        </w:trPr>
        <w:tc>
          <w:tcPr>
            <w:tcW w:w="4518" w:type="dxa"/>
          </w:tcPr>
          <w:p w14:paraId="354042F8" w14:textId="1CF60053" w:rsidR="001D553B" w:rsidRPr="00C40BF0" w:rsidRDefault="00C40BF0" w:rsidP="00C40BF0">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C40BF0">
              <w:rPr>
                <w:rFonts w:asciiTheme="minorHAnsi" w:eastAsia="Times New Roman" w:hAnsiTheme="minorHAnsi" w:cstheme="minorHAnsi"/>
              </w:rPr>
              <w:t>Identifies properties of operations (e.g., commutative, associative, distributive) and uses them to solve problems</w:t>
            </w:r>
          </w:p>
        </w:tc>
        <w:tc>
          <w:tcPr>
            <w:tcW w:w="1376" w:type="dxa"/>
          </w:tcPr>
          <w:p w14:paraId="354042F9" w14:textId="77777777" w:rsidR="001D553B" w:rsidRDefault="001D553B" w:rsidP="001D553B"/>
        </w:tc>
        <w:tc>
          <w:tcPr>
            <w:tcW w:w="2111" w:type="dxa"/>
          </w:tcPr>
          <w:p w14:paraId="354042FA" w14:textId="77777777" w:rsidR="001D553B" w:rsidRDefault="001D553B" w:rsidP="001D553B"/>
        </w:tc>
        <w:tc>
          <w:tcPr>
            <w:tcW w:w="1710" w:type="dxa"/>
          </w:tcPr>
          <w:p w14:paraId="354042FB" w14:textId="77777777" w:rsidR="001D553B" w:rsidRDefault="001D553B" w:rsidP="001D553B"/>
        </w:tc>
        <w:tc>
          <w:tcPr>
            <w:tcW w:w="1620" w:type="dxa"/>
          </w:tcPr>
          <w:p w14:paraId="354042FC" w14:textId="77777777" w:rsidR="001D553B" w:rsidRDefault="001D553B" w:rsidP="001D553B"/>
        </w:tc>
        <w:tc>
          <w:tcPr>
            <w:tcW w:w="1260" w:type="dxa"/>
          </w:tcPr>
          <w:p w14:paraId="354042FD" w14:textId="77777777" w:rsidR="001D553B" w:rsidRDefault="001D553B" w:rsidP="001D553B"/>
        </w:tc>
      </w:tr>
      <w:tr w:rsidR="001D553B" w14:paraId="35404306" w14:textId="77777777" w:rsidTr="432850BB">
        <w:trPr>
          <w:trHeight w:val="467"/>
        </w:trPr>
        <w:tc>
          <w:tcPr>
            <w:tcW w:w="4518" w:type="dxa"/>
          </w:tcPr>
          <w:p w14:paraId="35404300" w14:textId="1B08C608" w:rsidR="001D553B" w:rsidRPr="009100E6" w:rsidRDefault="009100E6" w:rsidP="009100E6">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9100E6">
              <w:rPr>
                <w:rFonts w:asciiTheme="minorHAnsi" w:eastAsia="Times New Roman" w:hAnsiTheme="minorHAnsi" w:cstheme="minorHAnsi"/>
              </w:rPr>
              <w:t>Solves problems involving odd and even numbers, prime and composite numbers, factors, and multiples of numbers</w:t>
            </w:r>
          </w:p>
        </w:tc>
        <w:tc>
          <w:tcPr>
            <w:tcW w:w="1376" w:type="dxa"/>
          </w:tcPr>
          <w:p w14:paraId="35404301" w14:textId="77777777" w:rsidR="001D553B" w:rsidRDefault="001D553B" w:rsidP="001D553B"/>
        </w:tc>
        <w:tc>
          <w:tcPr>
            <w:tcW w:w="2111" w:type="dxa"/>
          </w:tcPr>
          <w:p w14:paraId="35404302" w14:textId="77777777" w:rsidR="001D553B" w:rsidRDefault="001D553B" w:rsidP="001D553B"/>
        </w:tc>
        <w:tc>
          <w:tcPr>
            <w:tcW w:w="1710" w:type="dxa"/>
          </w:tcPr>
          <w:p w14:paraId="35404303" w14:textId="77777777" w:rsidR="001D553B" w:rsidRDefault="001D553B" w:rsidP="001D553B"/>
        </w:tc>
        <w:tc>
          <w:tcPr>
            <w:tcW w:w="1620" w:type="dxa"/>
          </w:tcPr>
          <w:p w14:paraId="35404304" w14:textId="77777777" w:rsidR="001D553B" w:rsidRDefault="001D553B" w:rsidP="001D553B"/>
        </w:tc>
        <w:tc>
          <w:tcPr>
            <w:tcW w:w="1260" w:type="dxa"/>
          </w:tcPr>
          <w:p w14:paraId="35404305" w14:textId="77777777" w:rsidR="001D553B" w:rsidRDefault="001D553B" w:rsidP="001D553B"/>
        </w:tc>
      </w:tr>
      <w:tr w:rsidR="001D553B" w14:paraId="3540430E" w14:textId="77777777" w:rsidTr="432850BB">
        <w:trPr>
          <w:trHeight w:val="467"/>
        </w:trPr>
        <w:tc>
          <w:tcPr>
            <w:tcW w:w="4518" w:type="dxa"/>
          </w:tcPr>
          <w:p w14:paraId="35404308" w14:textId="6594FCE7" w:rsidR="001D553B" w:rsidRPr="004A3487" w:rsidRDefault="004A3487" w:rsidP="004A3487">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4A3487">
              <w:rPr>
                <w:rFonts w:asciiTheme="minorHAnsi" w:eastAsia="Times New Roman" w:hAnsiTheme="minorHAnsi" w:cstheme="minorHAnsi"/>
              </w:rPr>
              <w:t xml:space="preserve">Applies concepts of fractions (e.g., fractions as numbers less than 1 and greater than 1, as part-whole relationships, as multiples of unit fractions, and as division; equipartitioning; equivalent fractions; the fact that the value of a unit fraction decreases as the value of the denominator increases; the fact that fraction comparisons are valid only when the </w:t>
            </w:r>
            <w:r w:rsidRPr="004A3487">
              <w:rPr>
                <w:rFonts w:asciiTheme="minorHAnsi" w:eastAsia="Times New Roman" w:hAnsiTheme="minorHAnsi" w:cstheme="minorHAnsi"/>
              </w:rPr>
              <w:lastRenderedPageBreak/>
              <w:t>fractions refer to the same whole) to solve problems</w:t>
            </w:r>
          </w:p>
        </w:tc>
        <w:tc>
          <w:tcPr>
            <w:tcW w:w="1376" w:type="dxa"/>
          </w:tcPr>
          <w:p w14:paraId="35404309" w14:textId="77777777" w:rsidR="001D553B" w:rsidRDefault="001D553B" w:rsidP="001D553B"/>
        </w:tc>
        <w:tc>
          <w:tcPr>
            <w:tcW w:w="2111" w:type="dxa"/>
          </w:tcPr>
          <w:p w14:paraId="3540430A" w14:textId="77777777" w:rsidR="001D553B" w:rsidRDefault="001D553B" w:rsidP="001D553B"/>
        </w:tc>
        <w:tc>
          <w:tcPr>
            <w:tcW w:w="1710" w:type="dxa"/>
          </w:tcPr>
          <w:p w14:paraId="3540430B" w14:textId="77777777" w:rsidR="001D553B" w:rsidRDefault="001D553B" w:rsidP="001D553B"/>
        </w:tc>
        <w:tc>
          <w:tcPr>
            <w:tcW w:w="1620" w:type="dxa"/>
          </w:tcPr>
          <w:p w14:paraId="3540430C" w14:textId="77777777" w:rsidR="001D553B" w:rsidRDefault="001D553B" w:rsidP="001D553B"/>
        </w:tc>
        <w:tc>
          <w:tcPr>
            <w:tcW w:w="1260" w:type="dxa"/>
          </w:tcPr>
          <w:p w14:paraId="3540430D" w14:textId="77777777" w:rsidR="001D553B" w:rsidRDefault="001D553B" w:rsidP="001D553B"/>
        </w:tc>
      </w:tr>
      <w:tr w:rsidR="001D553B" w14:paraId="3540431E" w14:textId="77777777" w:rsidTr="432850BB">
        <w:trPr>
          <w:trHeight w:val="467"/>
        </w:trPr>
        <w:tc>
          <w:tcPr>
            <w:tcW w:w="4518" w:type="dxa"/>
          </w:tcPr>
          <w:p w14:paraId="35404318" w14:textId="7A9DF8AE" w:rsidR="001D553B" w:rsidRPr="00062CF5" w:rsidRDefault="00062CF5" w:rsidP="00062CF5">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062CF5">
              <w:rPr>
                <w:rFonts w:asciiTheme="minorHAnsi" w:eastAsia="Times New Roman" w:hAnsiTheme="minorHAnsi" w:cstheme="minorHAnsi"/>
              </w:rPr>
              <w:t>Represents rational numbers and operations on rational numbers in different ways (e.g., base-10 blocks, equations, number lines, rectangular arrays, area models)</w:t>
            </w:r>
          </w:p>
        </w:tc>
        <w:tc>
          <w:tcPr>
            <w:tcW w:w="1376" w:type="dxa"/>
          </w:tcPr>
          <w:p w14:paraId="35404319" w14:textId="77777777" w:rsidR="001D553B" w:rsidRDefault="001D553B" w:rsidP="001D553B"/>
        </w:tc>
        <w:tc>
          <w:tcPr>
            <w:tcW w:w="2111" w:type="dxa"/>
          </w:tcPr>
          <w:p w14:paraId="3540431A" w14:textId="77777777" w:rsidR="001D553B" w:rsidRDefault="001D553B" w:rsidP="001D553B"/>
        </w:tc>
        <w:tc>
          <w:tcPr>
            <w:tcW w:w="1710" w:type="dxa"/>
          </w:tcPr>
          <w:p w14:paraId="3540431B" w14:textId="77777777" w:rsidR="001D553B" w:rsidRDefault="001D553B" w:rsidP="001D553B"/>
        </w:tc>
        <w:tc>
          <w:tcPr>
            <w:tcW w:w="1620" w:type="dxa"/>
          </w:tcPr>
          <w:p w14:paraId="3540431C" w14:textId="77777777" w:rsidR="001D553B" w:rsidRDefault="001D553B" w:rsidP="001D553B"/>
        </w:tc>
        <w:tc>
          <w:tcPr>
            <w:tcW w:w="1260" w:type="dxa"/>
          </w:tcPr>
          <w:p w14:paraId="3540431D" w14:textId="77777777" w:rsidR="001D553B" w:rsidRDefault="001D553B" w:rsidP="001D553B"/>
        </w:tc>
      </w:tr>
      <w:tr w:rsidR="001D553B" w14:paraId="35404326" w14:textId="77777777" w:rsidTr="432850BB">
        <w:trPr>
          <w:trHeight w:val="467"/>
        </w:trPr>
        <w:tc>
          <w:tcPr>
            <w:tcW w:w="4518" w:type="dxa"/>
          </w:tcPr>
          <w:p w14:paraId="35404320" w14:textId="170DDBA7" w:rsidR="001D553B" w:rsidRPr="00707DEB" w:rsidRDefault="00707DEB" w:rsidP="00707DEB">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707DEB">
              <w:rPr>
                <w:rFonts w:asciiTheme="minorHAnsi" w:eastAsia="Times New Roman" w:hAnsiTheme="minorHAnsi" w:cstheme="minorHAnsi"/>
              </w:rPr>
              <w:t>Compares, classifies, and orders rational numbers</w:t>
            </w:r>
          </w:p>
        </w:tc>
        <w:tc>
          <w:tcPr>
            <w:tcW w:w="1376" w:type="dxa"/>
          </w:tcPr>
          <w:p w14:paraId="35404321" w14:textId="77777777" w:rsidR="001D553B" w:rsidRDefault="001D553B" w:rsidP="001D553B"/>
        </w:tc>
        <w:tc>
          <w:tcPr>
            <w:tcW w:w="2111" w:type="dxa"/>
          </w:tcPr>
          <w:p w14:paraId="35404322" w14:textId="77777777" w:rsidR="001D553B" w:rsidRDefault="001D553B" w:rsidP="001D553B"/>
        </w:tc>
        <w:tc>
          <w:tcPr>
            <w:tcW w:w="1710" w:type="dxa"/>
          </w:tcPr>
          <w:p w14:paraId="35404323" w14:textId="77777777" w:rsidR="001D553B" w:rsidRDefault="001D553B" w:rsidP="001D553B"/>
        </w:tc>
        <w:tc>
          <w:tcPr>
            <w:tcW w:w="1620" w:type="dxa"/>
          </w:tcPr>
          <w:p w14:paraId="35404324" w14:textId="77777777" w:rsidR="001D553B" w:rsidRDefault="001D553B" w:rsidP="001D553B"/>
        </w:tc>
        <w:tc>
          <w:tcPr>
            <w:tcW w:w="1260" w:type="dxa"/>
          </w:tcPr>
          <w:p w14:paraId="35404325" w14:textId="77777777" w:rsidR="001D553B" w:rsidRDefault="001D553B" w:rsidP="001D553B"/>
        </w:tc>
      </w:tr>
      <w:tr w:rsidR="001D553B" w14:paraId="3540432E" w14:textId="77777777" w:rsidTr="432850BB">
        <w:trPr>
          <w:trHeight w:val="467"/>
        </w:trPr>
        <w:tc>
          <w:tcPr>
            <w:tcW w:w="4518" w:type="dxa"/>
          </w:tcPr>
          <w:p w14:paraId="35404328" w14:textId="507BD7C2" w:rsidR="001D553B" w:rsidRPr="003B5328" w:rsidRDefault="003B5328" w:rsidP="003B5328">
            <w:pPr>
              <w:pStyle w:val="ListParagraph"/>
              <w:numPr>
                <w:ilvl w:val="0"/>
                <w:numId w:val="32"/>
              </w:numPr>
              <w:autoSpaceDE w:val="0"/>
              <w:autoSpaceDN w:val="0"/>
              <w:adjustRightInd w:val="0"/>
              <w:spacing w:after="0" w:line="240" w:lineRule="auto"/>
              <w:rPr>
                <w:rFonts w:asciiTheme="minorHAnsi" w:eastAsia="Times New Roman" w:hAnsiTheme="minorHAnsi" w:cstheme="minorHAnsi"/>
              </w:rPr>
            </w:pPr>
            <w:r w:rsidRPr="003B5328">
              <w:rPr>
                <w:rFonts w:asciiTheme="minorHAnsi" w:eastAsia="Times New Roman" w:hAnsiTheme="minorHAnsi" w:cstheme="minorHAnsi"/>
              </w:rPr>
              <w:t>Converts between fractions and decimals</w:t>
            </w:r>
          </w:p>
        </w:tc>
        <w:tc>
          <w:tcPr>
            <w:tcW w:w="1376" w:type="dxa"/>
          </w:tcPr>
          <w:p w14:paraId="35404329" w14:textId="77777777" w:rsidR="001D553B" w:rsidRDefault="001D553B" w:rsidP="001D553B"/>
        </w:tc>
        <w:tc>
          <w:tcPr>
            <w:tcW w:w="2111" w:type="dxa"/>
          </w:tcPr>
          <w:p w14:paraId="3540432A" w14:textId="77777777" w:rsidR="001D553B" w:rsidRDefault="001D553B" w:rsidP="001D553B"/>
        </w:tc>
        <w:tc>
          <w:tcPr>
            <w:tcW w:w="1710" w:type="dxa"/>
          </w:tcPr>
          <w:p w14:paraId="3540432B" w14:textId="77777777" w:rsidR="001D553B" w:rsidRDefault="001D553B" w:rsidP="001D553B"/>
        </w:tc>
        <w:tc>
          <w:tcPr>
            <w:tcW w:w="1620" w:type="dxa"/>
          </w:tcPr>
          <w:p w14:paraId="3540432C" w14:textId="77777777" w:rsidR="001D553B" w:rsidRDefault="001D553B" w:rsidP="001D553B"/>
        </w:tc>
        <w:tc>
          <w:tcPr>
            <w:tcW w:w="1260" w:type="dxa"/>
          </w:tcPr>
          <w:p w14:paraId="3540432D" w14:textId="77777777" w:rsidR="001D553B" w:rsidRDefault="001D553B" w:rsidP="001D553B"/>
        </w:tc>
      </w:tr>
      <w:tr w:rsidR="005E3CCF" w14:paraId="3D8FC53B" w14:textId="77777777" w:rsidTr="432850BB">
        <w:trPr>
          <w:trHeight w:val="467"/>
        </w:trPr>
        <w:tc>
          <w:tcPr>
            <w:tcW w:w="4518" w:type="dxa"/>
          </w:tcPr>
          <w:p w14:paraId="2DB76ADF" w14:textId="6E06E925" w:rsidR="005E3CCF" w:rsidRPr="00A137B4" w:rsidRDefault="004A4832" w:rsidP="00A137B4">
            <w:pPr>
              <w:spacing w:after="0"/>
              <w:rPr>
                <w:rFonts w:asciiTheme="minorHAnsi" w:hAnsiTheme="minorHAnsi" w:cstheme="minorHAnsi"/>
                <w:b/>
                <w:bCs/>
                <w:color w:val="000000"/>
              </w:rPr>
            </w:pPr>
            <w:r w:rsidRPr="00A137B4">
              <w:rPr>
                <w:rFonts w:asciiTheme="minorHAnsi" w:hAnsiTheme="minorHAnsi" w:cstheme="minorHAnsi"/>
                <w:b/>
                <w:bCs/>
                <w:color w:val="000000"/>
              </w:rPr>
              <w:t>C. Understands Ratios, Proportional Relationships, and Percents</w:t>
            </w:r>
          </w:p>
        </w:tc>
        <w:tc>
          <w:tcPr>
            <w:tcW w:w="1376" w:type="dxa"/>
          </w:tcPr>
          <w:p w14:paraId="708BC6D9" w14:textId="77777777" w:rsidR="005E3CCF" w:rsidRDefault="005E3CCF" w:rsidP="001D553B"/>
        </w:tc>
        <w:tc>
          <w:tcPr>
            <w:tcW w:w="2111" w:type="dxa"/>
          </w:tcPr>
          <w:p w14:paraId="3D586ADE" w14:textId="77777777" w:rsidR="005E3CCF" w:rsidRDefault="005E3CCF" w:rsidP="001D553B"/>
        </w:tc>
        <w:tc>
          <w:tcPr>
            <w:tcW w:w="1710" w:type="dxa"/>
          </w:tcPr>
          <w:p w14:paraId="0408A031" w14:textId="77777777" w:rsidR="005E3CCF" w:rsidRDefault="005E3CCF" w:rsidP="001D553B"/>
        </w:tc>
        <w:tc>
          <w:tcPr>
            <w:tcW w:w="1620" w:type="dxa"/>
          </w:tcPr>
          <w:p w14:paraId="59F62D99" w14:textId="77777777" w:rsidR="005E3CCF" w:rsidRDefault="005E3CCF" w:rsidP="001D553B"/>
        </w:tc>
        <w:tc>
          <w:tcPr>
            <w:tcW w:w="1260" w:type="dxa"/>
          </w:tcPr>
          <w:p w14:paraId="54403074" w14:textId="77777777" w:rsidR="005E3CCF" w:rsidRDefault="005E3CCF" w:rsidP="001D553B"/>
        </w:tc>
      </w:tr>
      <w:tr w:rsidR="00EE500C" w14:paraId="06F0B9B2" w14:textId="77777777" w:rsidTr="432850BB">
        <w:trPr>
          <w:trHeight w:val="467"/>
        </w:trPr>
        <w:tc>
          <w:tcPr>
            <w:tcW w:w="4518" w:type="dxa"/>
          </w:tcPr>
          <w:p w14:paraId="7D79CACE" w14:textId="0838F8BB" w:rsidR="00EE500C" w:rsidRPr="00572D10" w:rsidRDefault="00572D10" w:rsidP="00572D10">
            <w:pPr>
              <w:pStyle w:val="ListParagraph"/>
              <w:numPr>
                <w:ilvl w:val="0"/>
                <w:numId w:val="33"/>
              </w:numPr>
              <w:autoSpaceDE w:val="0"/>
              <w:autoSpaceDN w:val="0"/>
              <w:adjustRightInd w:val="0"/>
              <w:spacing w:after="0" w:line="240" w:lineRule="auto"/>
              <w:rPr>
                <w:rFonts w:asciiTheme="minorHAnsi" w:eastAsia="Times New Roman" w:hAnsiTheme="minorHAnsi" w:cstheme="minorHAnsi"/>
              </w:rPr>
            </w:pPr>
            <w:r w:rsidRPr="00572D10">
              <w:rPr>
                <w:rFonts w:asciiTheme="minorHAnsi" w:eastAsia="Times New Roman" w:hAnsiTheme="minorHAnsi" w:cstheme="minorHAnsi"/>
              </w:rPr>
              <w:t xml:space="preserve">Finds a </w:t>
            </w:r>
            <w:proofErr w:type="gramStart"/>
            <w:r w:rsidRPr="00572D10">
              <w:rPr>
                <w:rFonts w:asciiTheme="minorHAnsi" w:eastAsia="Times New Roman" w:hAnsiTheme="minorHAnsi" w:cstheme="minorHAnsi"/>
              </w:rPr>
              <w:t>percent</w:t>
            </w:r>
            <w:proofErr w:type="gramEnd"/>
            <w:r w:rsidRPr="00572D10">
              <w:rPr>
                <w:rFonts w:asciiTheme="minorHAnsi" w:eastAsia="Times New Roman" w:hAnsiTheme="minorHAnsi" w:cstheme="minorHAnsi"/>
              </w:rPr>
              <w:t xml:space="preserve"> of a quantity as a rate per 100</w:t>
            </w:r>
          </w:p>
        </w:tc>
        <w:tc>
          <w:tcPr>
            <w:tcW w:w="1376" w:type="dxa"/>
          </w:tcPr>
          <w:p w14:paraId="4466412B" w14:textId="77777777" w:rsidR="00EE500C" w:rsidRDefault="00EE500C" w:rsidP="001D553B"/>
        </w:tc>
        <w:tc>
          <w:tcPr>
            <w:tcW w:w="2111" w:type="dxa"/>
          </w:tcPr>
          <w:p w14:paraId="21DEF619" w14:textId="77777777" w:rsidR="00EE500C" w:rsidRDefault="00EE500C" w:rsidP="001D553B"/>
        </w:tc>
        <w:tc>
          <w:tcPr>
            <w:tcW w:w="1710" w:type="dxa"/>
          </w:tcPr>
          <w:p w14:paraId="0193F101" w14:textId="77777777" w:rsidR="00EE500C" w:rsidRDefault="00EE500C" w:rsidP="001D553B"/>
        </w:tc>
        <w:tc>
          <w:tcPr>
            <w:tcW w:w="1620" w:type="dxa"/>
          </w:tcPr>
          <w:p w14:paraId="239177A0" w14:textId="77777777" w:rsidR="00EE500C" w:rsidRDefault="00EE500C" w:rsidP="001D553B"/>
        </w:tc>
        <w:tc>
          <w:tcPr>
            <w:tcW w:w="1260" w:type="dxa"/>
          </w:tcPr>
          <w:p w14:paraId="1EA6FAD0" w14:textId="77777777" w:rsidR="00EE500C" w:rsidRDefault="00EE500C" w:rsidP="001D553B"/>
        </w:tc>
      </w:tr>
      <w:tr w:rsidR="00815291" w14:paraId="2F43E89C" w14:textId="77777777" w:rsidTr="432850BB">
        <w:trPr>
          <w:trHeight w:val="467"/>
        </w:trPr>
        <w:tc>
          <w:tcPr>
            <w:tcW w:w="4518" w:type="dxa"/>
          </w:tcPr>
          <w:p w14:paraId="0B8B74DA" w14:textId="6F9E38BC" w:rsidR="00202469" w:rsidRPr="00202469" w:rsidRDefault="00E35761" w:rsidP="00202469">
            <w:pPr>
              <w:pStyle w:val="ListParagraph"/>
              <w:numPr>
                <w:ilvl w:val="0"/>
                <w:numId w:val="33"/>
              </w:numPr>
              <w:autoSpaceDE w:val="0"/>
              <w:autoSpaceDN w:val="0"/>
              <w:adjustRightInd w:val="0"/>
              <w:spacing w:after="0" w:line="240" w:lineRule="auto"/>
              <w:rPr>
                <w:rFonts w:asciiTheme="minorHAnsi" w:eastAsia="Times New Roman" w:hAnsiTheme="minorHAnsi" w:cstheme="minorHAnsi"/>
              </w:rPr>
            </w:pPr>
            <w:r w:rsidRPr="00E35761">
              <w:rPr>
                <w:rFonts w:asciiTheme="minorHAnsi" w:eastAsia="Times New Roman" w:hAnsiTheme="minorHAnsi" w:cstheme="minorHAnsi"/>
              </w:rPr>
              <w:t>Uses the language of ratio and rate to describe relationships between two quantities</w:t>
            </w:r>
          </w:p>
        </w:tc>
        <w:tc>
          <w:tcPr>
            <w:tcW w:w="1376" w:type="dxa"/>
          </w:tcPr>
          <w:p w14:paraId="000E8D77" w14:textId="77777777" w:rsidR="00815291" w:rsidRDefault="00815291" w:rsidP="001D553B"/>
        </w:tc>
        <w:tc>
          <w:tcPr>
            <w:tcW w:w="2111" w:type="dxa"/>
          </w:tcPr>
          <w:p w14:paraId="4955BF88" w14:textId="77777777" w:rsidR="00815291" w:rsidRDefault="00815291" w:rsidP="001D553B"/>
        </w:tc>
        <w:tc>
          <w:tcPr>
            <w:tcW w:w="1710" w:type="dxa"/>
          </w:tcPr>
          <w:p w14:paraId="79A1B22D" w14:textId="77777777" w:rsidR="00815291" w:rsidRDefault="00815291" w:rsidP="001D553B"/>
        </w:tc>
        <w:tc>
          <w:tcPr>
            <w:tcW w:w="1620" w:type="dxa"/>
          </w:tcPr>
          <w:p w14:paraId="4B3D53CB" w14:textId="77777777" w:rsidR="00815291" w:rsidRDefault="00815291" w:rsidP="001D553B"/>
        </w:tc>
        <w:tc>
          <w:tcPr>
            <w:tcW w:w="1260" w:type="dxa"/>
          </w:tcPr>
          <w:p w14:paraId="0AC47EDF" w14:textId="77777777" w:rsidR="00815291" w:rsidRDefault="00815291" w:rsidP="001D553B"/>
        </w:tc>
      </w:tr>
      <w:tr w:rsidR="001D553B" w14:paraId="35404335" w14:textId="77777777" w:rsidTr="432850BB">
        <w:trPr>
          <w:trHeight w:val="467"/>
        </w:trPr>
        <w:tc>
          <w:tcPr>
            <w:tcW w:w="4518" w:type="dxa"/>
          </w:tcPr>
          <w:p w14:paraId="7F9421DD" w14:textId="77777777" w:rsidR="001D553B" w:rsidRPr="00E80A44" w:rsidRDefault="00202469" w:rsidP="00202469">
            <w:pPr>
              <w:pStyle w:val="ListParagraph"/>
              <w:numPr>
                <w:ilvl w:val="0"/>
                <w:numId w:val="33"/>
              </w:numPr>
              <w:autoSpaceDE w:val="0"/>
              <w:autoSpaceDN w:val="0"/>
              <w:adjustRightInd w:val="0"/>
              <w:spacing w:after="0" w:line="240" w:lineRule="auto"/>
              <w:rPr>
                <w:rFonts w:asciiTheme="minorHAnsi" w:eastAsia="Times New Roman" w:hAnsiTheme="minorHAnsi" w:cstheme="minorHAnsi"/>
                <w:b/>
              </w:rPr>
            </w:pPr>
            <w:r w:rsidRPr="00202469">
              <w:rPr>
                <w:rFonts w:asciiTheme="minorHAnsi" w:eastAsia="Times New Roman" w:hAnsiTheme="minorHAnsi" w:cstheme="minorHAnsi"/>
              </w:rPr>
              <w:t>Identifies proportional relationships and uses them to solve problems (e.g., unit rates)</w:t>
            </w:r>
          </w:p>
          <w:p w14:paraId="3540432F" w14:textId="078B1305" w:rsidR="00E80A44" w:rsidRPr="008016AC" w:rsidRDefault="00E80A44" w:rsidP="00E80A44">
            <w:pPr>
              <w:pStyle w:val="ListParagraph"/>
              <w:autoSpaceDE w:val="0"/>
              <w:autoSpaceDN w:val="0"/>
              <w:adjustRightInd w:val="0"/>
              <w:spacing w:after="0" w:line="240" w:lineRule="auto"/>
              <w:ind w:left="360"/>
              <w:rPr>
                <w:rFonts w:asciiTheme="minorHAnsi" w:eastAsia="Times New Roman" w:hAnsiTheme="minorHAnsi" w:cstheme="minorHAnsi"/>
                <w:b/>
              </w:rPr>
            </w:pPr>
          </w:p>
        </w:tc>
        <w:tc>
          <w:tcPr>
            <w:tcW w:w="1376" w:type="dxa"/>
          </w:tcPr>
          <w:p w14:paraId="35404330" w14:textId="77777777" w:rsidR="001D553B" w:rsidRDefault="001D553B" w:rsidP="001D553B"/>
        </w:tc>
        <w:tc>
          <w:tcPr>
            <w:tcW w:w="2111" w:type="dxa"/>
          </w:tcPr>
          <w:p w14:paraId="35404331" w14:textId="77777777" w:rsidR="001D553B" w:rsidRDefault="001D553B" w:rsidP="001D553B"/>
        </w:tc>
        <w:tc>
          <w:tcPr>
            <w:tcW w:w="1710" w:type="dxa"/>
          </w:tcPr>
          <w:p w14:paraId="35404332" w14:textId="77777777" w:rsidR="001D553B" w:rsidRDefault="001D553B" w:rsidP="001D553B"/>
        </w:tc>
        <w:tc>
          <w:tcPr>
            <w:tcW w:w="1620" w:type="dxa"/>
          </w:tcPr>
          <w:p w14:paraId="35404333" w14:textId="77777777" w:rsidR="001D553B" w:rsidRDefault="001D553B" w:rsidP="001D553B"/>
        </w:tc>
        <w:tc>
          <w:tcPr>
            <w:tcW w:w="1260" w:type="dxa"/>
          </w:tcPr>
          <w:p w14:paraId="35404334" w14:textId="77777777" w:rsidR="001D553B" w:rsidRDefault="001D553B" w:rsidP="001D553B"/>
        </w:tc>
      </w:tr>
      <w:tr w:rsidR="001D553B" w14:paraId="3540441C" w14:textId="77777777" w:rsidTr="432850BB">
        <w:trPr>
          <w:trHeight w:val="467"/>
        </w:trPr>
        <w:tc>
          <w:tcPr>
            <w:tcW w:w="4518" w:type="dxa"/>
            <w:shd w:val="clear" w:color="auto" w:fill="44D2FF"/>
          </w:tcPr>
          <w:p w14:paraId="35404416" w14:textId="6F86FB43" w:rsidR="001D553B" w:rsidRPr="00E8750D" w:rsidRDefault="001D553B" w:rsidP="001D553B">
            <w:pPr>
              <w:spacing w:after="0"/>
              <w:rPr>
                <w:rFonts w:asciiTheme="minorHAnsi" w:hAnsiTheme="minorHAnsi" w:cstheme="minorHAnsi"/>
                <w:b/>
                <w:sz w:val="24"/>
                <w:szCs w:val="24"/>
              </w:rPr>
            </w:pPr>
            <w:r w:rsidRPr="00E8750D">
              <w:rPr>
                <w:rFonts w:asciiTheme="minorHAnsi" w:hAnsiTheme="minorHAnsi" w:cstheme="minorHAnsi"/>
                <w:b/>
                <w:sz w:val="24"/>
                <w:szCs w:val="24"/>
              </w:rPr>
              <w:t xml:space="preserve">II. </w:t>
            </w:r>
            <w:r w:rsidR="00E80A44">
              <w:rPr>
                <w:rFonts w:asciiTheme="minorHAnsi" w:hAnsiTheme="minorHAnsi" w:cstheme="minorHAnsi"/>
                <w:b/>
                <w:sz w:val="24"/>
                <w:szCs w:val="24"/>
              </w:rPr>
              <w:t>Algebraic Thinking</w:t>
            </w:r>
            <w:r w:rsidR="00F16FEB" w:rsidRPr="00E8750D">
              <w:rPr>
                <w:rFonts w:asciiTheme="minorHAnsi" w:hAnsiTheme="minorHAnsi" w:cstheme="minorHAnsi"/>
                <w:b/>
                <w:sz w:val="24"/>
                <w:szCs w:val="24"/>
              </w:rPr>
              <w:t xml:space="preserve"> </w:t>
            </w:r>
            <w:r w:rsidRPr="00E8750D">
              <w:rPr>
                <w:rFonts w:asciiTheme="minorHAnsi" w:hAnsiTheme="minorHAnsi" w:cstheme="minorHAnsi"/>
                <w:b/>
                <w:bCs/>
                <w:sz w:val="24"/>
                <w:szCs w:val="24"/>
              </w:rPr>
              <w:t>(</w:t>
            </w:r>
            <w:r w:rsidR="00391CB3">
              <w:rPr>
                <w:rFonts w:asciiTheme="minorHAnsi" w:hAnsiTheme="minorHAnsi" w:cstheme="minorHAnsi"/>
                <w:b/>
                <w:bCs/>
                <w:sz w:val="24"/>
                <w:szCs w:val="24"/>
              </w:rPr>
              <w:t>29</w:t>
            </w:r>
            <w:r w:rsidRPr="00E8750D">
              <w:rPr>
                <w:rFonts w:asciiTheme="minorHAnsi" w:hAnsiTheme="minorHAnsi" w:cstheme="minorHAnsi"/>
                <w:b/>
                <w:bCs/>
                <w:sz w:val="24"/>
                <w:szCs w:val="24"/>
              </w:rPr>
              <w:t>%)</w:t>
            </w:r>
          </w:p>
        </w:tc>
        <w:tc>
          <w:tcPr>
            <w:tcW w:w="1376" w:type="dxa"/>
            <w:shd w:val="clear" w:color="auto" w:fill="44D2FF"/>
          </w:tcPr>
          <w:p w14:paraId="35404417" w14:textId="77777777" w:rsidR="001D553B" w:rsidRPr="00E8750D" w:rsidRDefault="001D553B" w:rsidP="001D553B"/>
        </w:tc>
        <w:tc>
          <w:tcPr>
            <w:tcW w:w="2111" w:type="dxa"/>
            <w:shd w:val="clear" w:color="auto" w:fill="44D2FF"/>
          </w:tcPr>
          <w:p w14:paraId="35404418" w14:textId="77777777" w:rsidR="001D553B" w:rsidRPr="00E8750D" w:rsidRDefault="001D553B" w:rsidP="001D553B"/>
        </w:tc>
        <w:tc>
          <w:tcPr>
            <w:tcW w:w="1710" w:type="dxa"/>
            <w:shd w:val="clear" w:color="auto" w:fill="44D2FF"/>
          </w:tcPr>
          <w:p w14:paraId="35404419" w14:textId="77777777" w:rsidR="001D553B" w:rsidRPr="00E8750D" w:rsidRDefault="001D553B" w:rsidP="001D553B"/>
        </w:tc>
        <w:tc>
          <w:tcPr>
            <w:tcW w:w="1620" w:type="dxa"/>
            <w:shd w:val="clear" w:color="auto" w:fill="44D2FF"/>
          </w:tcPr>
          <w:p w14:paraId="3540441A" w14:textId="77777777" w:rsidR="001D553B" w:rsidRPr="00E8750D" w:rsidRDefault="001D553B" w:rsidP="001D553B"/>
        </w:tc>
        <w:tc>
          <w:tcPr>
            <w:tcW w:w="1260" w:type="dxa"/>
            <w:shd w:val="clear" w:color="auto" w:fill="44D2FF"/>
          </w:tcPr>
          <w:p w14:paraId="3540441B" w14:textId="77777777" w:rsidR="001D553B" w:rsidRPr="00E8750D" w:rsidRDefault="001D553B" w:rsidP="001D553B"/>
        </w:tc>
      </w:tr>
      <w:tr w:rsidR="001D553B" w14:paraId="35404423" w14:textId="77777777" w:rsidTr="432850BB">
        <w:trPr>
          <w:trHeight w:val="467"/>
        </w:trPr>
        <w:tc>
          <w:tcPr>
            <w:tcW w:w="4518" w:type="dxa"/>
          </w:tcPr>
          <w:p w14:paraId="3540441D" w14:textId="71BC1DEA" w:rsidR="001D553B" w:rsidRPr="008016AC" w:rsidRDefault="001D553B" w:rsidP="001D553B">
            <w:pPr>
              <w:spacing w:after="0"/>
              <w:rPr>
                <w:rFonts w:asciiTheme="minorHAnsi" w:hAnsiTheme="minorHAnsi" w:cstheme="minorHAnsi"/>
                <w:b/>
              </w:rPr>
            </w:pPr>
            <w:r w:rsidRPr="008016AC">
              <w:rPr>
                <w:rFonts w:asciiTheme="minorHAnsi" w:hAnsiTheme="minorHAnsi" w:cstheme="minorHAnsi"/>
                <w:b/>
              </w:rPr>
              <w:t xml:space="preserve">A. </w:t>
            </w:r>
            <w:r w:rsidR="00DB42D2" w:rsidRPr="00DB42D2">
              <w:rPr>
                <w:rFonts w:asciiTheme="minorHAnsi" w:hAnsiTheme="minorHAnsi" w:cstheme="minorHAnsi"/>
                <w:b/>
              </w:rPr>
              <w:t>Knows How to Create, Evaluate, and Manipulate Algebraic Expressions, Equations, Inequalities, and Formulas</w:t>
            </w:r>
          </w:p>
        </w:tc>
        <w:tc>
          <w:tcPr>
            <w:tcW w:w="1376" w:type="dxa"/>
          </w:tcPr>
          <w:p w14:paraId="3540441E" w14:textId="77777777" w:rsidR="001D553B" w:rsidRDefault="001D553B" w:rsidP="001D553B"/>
        </w:tc>
        <w:tc>
          <w:tcPr>
            <w:tcW w:w="2111" w:type="dxa"/>
          </w:tcPr>
          <w:p w14:paraId="3540441F" w14:textId="77777777" w:rsidR="001D553B" w:rsidRDefault="001D553B" w:rsidP="001D553B"/>
        </w:tc>
        <w:tc>
          <w:tcPr>
            <w:tcW w:w="1710" w:type="dxa"/>
          </w:tcPr>
          <w:p w14:paraId="35404420" w14:textId="77777777" w:rsidR="001D553B" w:rsidRDefault="001D553B" w:rsidP="001D553B"/>
        </w:tc>
        <w:tc>
          <w:tcPr>
            <w:tcW w:w="1620" w:type="dxa"/>
          </w:tcPr>
          <w:p w14:paraId="35404421" w14:textId="77777777" w:rsidR="001D553B" w:rsidRDefault="001D553B" w:rsidP="001D553B"/>
        </w:tc>
        <w:tc>
          <w:tcPr>
            <w:tcW w:w="1260" w:type="dxa"/>
          </w:tcPr>
          <w:p w14:paraId="35404422" w14:textId="77777777" w:rsidR="001D553B" w:rsidRDefault="001D553B" w:rsidP="001D553B"/>
        </w:tc>
      </w:tr>
      <w:tr w:rsidR="001D553B" w14:paraId="3540442B" w14:textId="77777777" w:rsidTr="432850BB">
        <w:trPr>
          <w:trHeight w:val="467"/>
        </w:trPr>
        <w:tc>
          <w:tcPr>
            <w:tcW w:w="4518" w:type="dxa"/>
          </w:tcPr>
          <w:p w14:paraId="35404425" w14:textId="174ED4E5" w:rsidR="001D553B" w:rsidRPr="008016AC" w:rsidRDefault="004F44DD" w:rsidP="004F44DD">
            <w:pPr>
              <w:pStyle w:val="ListParagraph"/>
              <w:numPr>
                <w:ilvl w:val="0"/>
                <w:numId w:val="34"/>
              </w:numPr>
              <w:autoSpaceDE w:val="0"/>
              <w:autoSpaceDN w:val="0"/>
              <w:adjustRightInd w:val="0"/>
              <w:spacing w:after="0" w:line="240" w:lineRule="auto"/>
              <w:rPr>
                <w:rFonts w:asciiTheme="minorHAnsi" w:hAnsiTheme="minorHAnsi" w:cstheme="minorHAnsi"/>
              </w:rPr>
            </w:pPr>
            <w:r w:rsidRPr="004F44DD">
              <w:rPr>
                <w:rFonts w:asciiTheme="minorHAnsi" w:eastAsia="Times New Roman" w:hAnsiTheme="minorHAnsi" w:cstheme="minorHAnsi"/>
              </w:rPr>
              <w:lastRenderedPageBreak/>
              <w:t>Recognizes the meaning of the equal sign and what it means for algebraic expressions and equations to be considered equivalent</w:t>
            </w:r>
          </w:p>
        </w:tc>
        <w:tc>
          <w:tcPr>
            <w:tcW w:w="1376" w:type="dxa"/>
          </w:tcPr>
          <w:p w14:paraId="35404426" w14:textId="77777777" w:rsidR="001D553B" w:rsidRDefault="001D553B" w:rsidP="001D553B"/>
        </w:tc>
        <w:tc>
          <w:tcPr>
            <w:tcW w:w="2111" w:type="dxa"/>
          </w:tcPr>
          <w:p w14:paraId="35404427" w14:textId="77777777" w:rsidR="001D553B" w:rsidRDefault="001D553B" w:rsidP="001D553B"/>
        </w:tc>
        <w:tc>
          <w:tcPr>
            <w:tcW w:w="1710" w:type="dxa"/>
          </w:tcPr>
          <w:p w14:paraId="35404428" w14:textId="77777777" w:rsidR="001D553B" w:rsidRDefault="001D553B" w:rsidP="001D553B"/>
        </w:tc>
        <w:tc>
          <w:tcPr>
            <w:tcW w:w="1620" w:type="dxa"/>
          </w:tcPr>
          <w:p w14:paraId="35404429" w14:textId="77777777" w:rsidR="001D553B" w:rsidRDefault="001D553B" w:rsidP="001D553B"/>
        </w:tc>
        <w:tc>
          <w:tcPr>
            <w:tcW w:w="1260" w:type="dxa"/>
          </w:tcPr>
          <w:p w14:paraId="3540442A" w14:textId="77777777" w:rsidR="001D553B" w:rsidRDefault="001D553B" w:rsidP="001D553B"/>
        </w:tc>
      </w:tr>
      <w:tr w:rsidR="001D553B" w14:paraId="35404434" w14:textId="77777777" w:rsidTr="432850BB">
        <w:trPr>
          <w:trHeight w:val="638"/>
        </w:trPr>
        <w:tc>
          <w:tcPr>
            <w:tcW w:w="4518" w:type="dxa"/>
          </w:tcPr>
          <w:p w14:paraId="3540442E" w14:textId="239AAE14" w:rsidR="001D553B" w:rsidRPr="00873575" w:rsidRDefault="00873575" w:rsidP="00873575">
            <w:pPr>
              <w:pStyle w:val="ListParagraph"/>
              <w:numPr>
                <w:ilvl w:val="0"/>
                <w:numId w:val="34"/>
              </w:numPr>
              <w:rPr>
                <w:rFonts w:asciiTheme="minorHAnsi" w:eastAsia="Times New Roman" w:hAnsiTheme="minorHAnsi" w:cstheme="minorHAnsi"/>
              </w:rPr>
            </w:pPr>
            <w:r w:rsidRPr="00873575">
              <w:rPr>
                <w:rFonts w:asciiTheme="minorHAnsi" w:eastAsia="Times New Roman" w:hAnsiTheme="minorHAnsi" w:cstheme="minorHAnsi"/>
              </w:rPr>
              <w:t xml:space="preserve">Differentiates among algebraic expressions, equations, and inequalities </w:t>
            </w:r>
          </w:p>
        </w:tc>
        <w:tc>
          <w:tcPr>
            <w:tcW w:w="1376" w:type="dxa"/>
          </w:tcPr>
          <w:p w14:paraId="3540442F" w14:textId="77777777" w:rsidR="001D553B" w:rsidRDefault="001D553B" w:rsidP="001D553B"/>
        </w:tc>
        <w:tc>
          <w:tcPr>
            <w:tcW w:w="2111" w:type="dxa"/>
          </w:tcPr>
          <w:p w14:paraId="35404430" w14:textId="77777777" w:rsidR="001D553B" w:rsidRDefault="001D553B" w:rsidP="001D553B"/>
        </w:tc>
        <w:tc>
          <w:tcPr>
            <w:tcW w:w="1710" w:type="dxa"/>
          </w:tcPr>
          <w:p w14:paraId="35404431" w14:textId="77777777" w:rsidR="001D553B" w:rsidRDefault="001D553B" w:rsidP="001D553B"/>
        </w:tc>
        <w:tc>
          <w:tcPr>
            <w:tcW w:w="1620" w:type="dxa"/>
          </w:tcPr>
          <w:p w14:paraId="35404432" w14:textId="77777777" w:rsidR="001D553B" w:rsidRDefault="001D553B" w:rsidP="001D553B"/>
        </w:tc>
        <w:tc>
          <w:tcPr>
            <w:tcW w:w="1260" w:type="dxa"/>
          </w:tcPr>
          <w:p w14:paraId="35404433" w14:textId="77777777" w:rsidR="001D553B" w:rsidRDefault="001D553B" w:rsidP="001D553B"/>
        </w:tc>
      </w:tr>
      <w:tr w:rsidR="001D553B" w14:paraId="3540443E" w14:textId="77777777" w:rsidTr="432850BB">
        <w:trPr>
          <w:trHeight w:val="467"/>
        </w:trPr>
        <w:tc>
          <w:tcPr>
            <w:tcW w:w="4518" w:type="dxa"/>
          </w:tcPr>
          <w:p w14:paraId="35404438" w14:textId="6669DEB5" w:rsidR="001D553B" w:rsidRPr="001D7CAC" w:rsidRDefault="001D7CAC" w:rsidP="001D7CAC">
            <w:pPr>
              <w:pStyle w:val="ListParagraph"/>
              <w:numPr>
                <w:ilvl w:val="0"/>
                <w:numId w:val="34"/>
              </w:numPr>
              <w:rPr>
                <w:rFonts w:asciiTheme="minorHAnsi" w:eastAsia="Times New Roman" w:hAnsiTheme="minorHAnsi" w:cstheme="minorHAnsi"/>
              </w:rPr>
            </w:pPr>
            <w:r w:rsidRPr="001D7CAC">
              <w:rPr>
                <w:rFonts w:asciiTheme="minorHAnsi" w:eastAsia="Times New Roman" w:hAnsiTheme="minorHAnsi" w:cstheme="minorHAnsi"/>
              </w:rPr>
              <w:t xml:space="preserve">Identifies equivalent linear algebraic expressions by adding and subtracting like terms and using the distributive property </w:t>
            </w:r>
          </w:p>
        </w:tc>
        <w:tc>
          <w:tcPr>
            <w:tcW w:w="1376" w:type="dxa"/>
          </w:tcPr>
          <w:p w14:paraId="35404439" w14:textId="77777777" w:rsidR="001D553B" w:rsidRDefault="001D553B" w:rsidP="001D553B"/>
        </w:tc>
        <w:tc>
          <w:tcPr>
            <w:tcW w:w="2111" w:type="dxa"/>
          </w:tcPr>
          <w:p w14:paraId="3540443A" w14:textId="77777777" w:rsidR="001D553B" w:rsidRDefault="001D553B" w:rsidP="001D553B"/>
        </w:tc>
        <w:tc>
          <w:tcPr>
            <w:tcW w:w="1710" w:type="dxa"/>
          </w:tcPr>
          <w:p w14:paraId="3540443B" w14:textId="77777777" w:rsidR="001D553B" w:rsidRDefault="001D553B" w:rsidP="001D553B"/>
        </w:tc>
        <w:tc>
          <w:tcPr>
            <w:tcW w:w="1620" w:type="dxa"/>
          </w:tcPr>
          <w:p w14:paraId="3540443C" w14:textId="77777777" w:rsidR="001D553B" w:rsidRDefault="001D553B" w:rsidP="001D553B"/>
        </w:tc>
        <w:tc>
          <w:tcPr>
            <w:tcW w:w="1260" w:type="dxa"/>
          </w:tcPr>
          <w:p w14:paraId="3540443D" w14:textId="77777777" w:rsidR="001D553B" w:rsidRDefault="001D553B" w:rsidP="001D553B"/>
        </w:tc>
      </w:tr>
      <w:tr w:rsidR="001D553B" w14:paraId="35404446" w14:textId="77777777" w:rsidTr="432850BB">
        <w:trPr>
          <w:trHeight w:val="467"/>
        </w:trPr>
        <w:tc>
          <w:tcPr>
            <w:tcW w:w="4518" w:type="dxa"/>
          </w:tcPr>
          <w:p w14:paraId="35404440" w14:textId="63375FD7" w:rsidR="001D553B" w:rsidRPr="00106CDC" w:rsidRDefault="00106CDC" w:rsidP="00106CDC">
            <w:pPr>
              <w:pStyle w:val="ListParagraph"/>
              <w:numPr>
                <w:ilvl w:val="0"/>
                <w:numId w:val="34"/>
              </w:numPr>
              <w:rPr>
                <w:rFonts w:asciiTheme="minorHAnsi" w:eastAsia="Times New Roman" w:hAnsiTheme="minorHAnsi" w:cstheme="minorHAnsi"/>
              </w:rPr>
            </w:pPr>
            <w:r w:rsidRPr="00106CDC">
              <w:rPr>
                <w:rFonts w:asciiTheme="minorHAnsi" w:eastAsia="Times New Roman" w:hAnsiTheme="minorHAnsi" w:cstheme="minorHAnsi"/>
              </w:rPr>
              <w:t xml:space="preserve">Evaluates simple algebraic expressions (i.e., one variable with up to 2 terms) for given values of variables </w:t>
            </w:r>
          </w:p>
        </w:tc>
        <w:tc>
          <w:tcPr>
            <w:tcW w:w="1376" w:type="dxa"/>
          </w:tcPr>
          <w:p w14:paraId="35404441" w14:textId="77777777" w:rsidR="001D553B" w:rsidRDefault="001D553B" w:rsidP="001D553B"/>
        </w:tc>
        <w:tc>
          <w:tcPr>
            <w:tcW w:w="2111" w:type="dxa"/>
          </w:tcPr>
          <w:p w14:paraId="35404442" w14:textId="77777777" w:rsidR="001D553B" w:rsidRDefault="001D553B" w:rsidP="001D553B"/>
        </w:tc>
        <w:tc>
          <w:tcPr>
            <w:tcW w:w="1710" w:type="dxa"/>
          </w:tcPr>
          <w:p w14:paraId="35404443" w14:textId="77777777" w:rsidR="001D553B" w:rsidRDefault="001D553B" w:rsidP="001D553B"/>
        </w:tc>
        <w:tc>
          <w:tcPr>
            <w:tcW w:w="1620" w:type="dxa"/>
          </w:tcPr>
          <w:p w14:paraId="35404444" w14:textId="77777777" w:rsidR="001D553B" w:rsidRDefault="001D553B" w:rsidP="001D553B"/>
        </w:tc>
        <w:tc>
          <w:tcPr>
            <w:tcW w:w="1260" w:type="dxa"/>
          </w:tcPr>
          <w:p w14:paraId="35404445" w14:textId="77777777" w:rsidR="001D553B" w:rsidRDefault="001D553B" w:rsidP="001D553B"/>
        </w:tc>
      </w:tr>
      <w:tr w:rsidR="00FC7F6E" w14:paraId="5AFEE6E7" w14:textId="77777777" w:rsidTr="432850BB">
        <w:trPr>
          <w:trHeight w:val="467"/>
        </w:trPr>
        <w:tc>
          <w:tcPr>
            <w:tcW w:w="4518" w:type="dxa"/>
          </w:tcPr>
          <w:p w14:paraId="4DED4BB2" w14:textId="6DCEC5D9" w:rsidR="00FC7F6E" w:rsidRPr="00A971D0" w:rsidRDefault="00A971D0" w:rsidP="00A971D0">
            <w:pPr>
              <w:pStyle w:val="ListParagraph"/>
              <w:numPr>
                <w:ilvl w:val="0"/>
                <w:numId w:val="34"/>
              </w:numPr>
              <w:rPr>
                <w:rFonts w:asciiTheme="minorHAnsi" w:eastAsia="Times New Roman" w:hAnsiTheme="minorHAnsi" w:cstheme="minorHAnsi"/>
              </w:rPr>
            </w:pPr>
            <w:r w:rsidRPr="00A971D0">
              <w:rPr>
                <w:rFonts w:asciiTheme="minorHAnsi" w:eastAsia="Times New Roman" w:hAnsiTheme="minorHAnsi" w:cstheme="minorHAnsi"/>
              </w:rPr>
              <w:t xml:space="preserve">Uses mathematical terms to identify parts of expressions and describe expressions (i.e., sum, difference, product, quotient, factor, term, coefficient, variable, constant term) </w:t>
            </w:r>
          </w:p>
        </w:tc>
        <w:tc>
          <w:tcPr>
            <w:tcW w:w="1376" w:type="dxa"/>
          </w:tcPr>
          <w:p w14:paraId="237DBAB7" w14:textId="77777777" w:rsidR="00FC7F6E" w:rsidRDefault="00FC7F6E" w:rsidP="001D553B"/>
        </w:tc>
        <w:tc>
          <w:tcPr>
            <w:tcW w:w="2111" w:type="dxa"/>
          </w:tcPr>
          <w:p w14:paraId="2970CA29" w14:textId="77777777" w:rsidR="00FC7F6E" w:rsidRDefault="00FC7F6E" w:rsidP="001D553B"/>
        </w:tc>
        <w:tc>
          <w:tcPr>
            <w:tcW w:w="1710" w:type="dxa"/>
          </w:tcPr>
          <w:p w14:paraId="67084BE7" w14:textId="77777777" w:rsidR="00FC7F6E" w:rsidRDefault="00FC7F6E" w:rsidP="001D553B"/>
        </w:tc>
        <w:tc>
          <w:tcPr>
            <w:tcW w:w="1620" w:type="dxa"/>
          </w:tcPr>
          <w:p w14:paraId="4454C1EC" w14:textId="77777777" w:rsidR="00FC7F6E" w:rsidRDefault="00FC7F6E" w:rsidP="001D553B"/>
        </w:tc>
        <w:tc>
          <w:tcPr>
            <w:tcW w:w="1260" w:type="dxa"/>
          </w:tcPr>
          <w:p w14:paraId="02A04EE2" w14:textId="77777777" w:rsidR="00FC7F6E" w:rsidRDefault="00FC7F6E" w:rsidP="001D553B"/>
        </w:tc>
      </w:tr>
      <w:tr w:rsidR="001D553B" w14:paraId="3540444E" w14:textId="77777777" w:rsidTr="432850BB">
        <w:trPr>
          <w:trHeight w:val="467"/>
        </w:trPr>
        <w:tc>
          <w:tcPr>
            <w:tcW w:w="4518" w:type="dxa"/>
          </w:tcPr>
          <w:p w14:paraId="35404448" w14:textId="414761FB" w:rsidR="001D553B" w:rsidRPr="00B961A4" w:rsidRDefault="00B961A4" w:rsidP="00B961A4">
            <w:pPr>
              <w:pStyle w:val="ListParagraph"/>
              <w:numPr>
                <w:ilvl w:val="0"/>
                <w:numId w:val="34"/>
              </w:numPr>
              <w:rPr>
                <w:rFonts w:asciiTheme="minorHAnsi" w:hAnsiTheme="minorHAnsi" w:cstheme="minorHAnsi"/>
              </w:rPr>
            </w:pPr>
            <w:r w:rsidRPr="00B961A4">
              <w:rPr>
                <w:rFonts w:asciiTheme="minorHAnsi" w:hAnsiTheme="minorHAnsi" w:cstheme="minorHAnsi"/>
              </w:rPr>
              <w:t xml:space="preserve">Translates between verbal statements and algebraic expressions, equations, or inequalities </w:t>
            </w:r>
          </w:p>
        </w:tc>
        <w:tc>
          <w:tcPr>
            <w:tcW w:w="1376" w:type="dxa"/>
          </w:tcPr>
          <w:p w14:paraId="35404449" w14:textId="77777777" w:rsidR="001D553B" w:rsidRDefault="001D553B" w:rsidP="001D553B"/>
        </w:tc>
        <w:tc>
          <w:tcPr>
            <w:tcW w:w="2111" w:type="dxa"/>
          </w:tcPr>
          <w:p w14:paraId="3540444A" w14:textId="77777777" w:rsidR="001D553B" w:rsidRDefault="001D553B" w:rsidP="001D553B"/>
        </w:tc>
        <w:tc>
          <w:tcPr>
            <w:tcW w:w="1710" w:type="dxa"/>
          </w:tcPr>
          <w:p w14:paraId="3540444B" w14:textId="77777777" w:rsidR="001D553B" w:rsidRDefault="001D553B" w:rsidP="001D553B"/>
        </w:tc>
        <w:tc>
          <w:tcPr>
            <w:tcW w:w="1620" w:type="dxa"/>
          </w:tcPr>
          <w:p w14:paraId="3540444C" w14:textId="77777777" w:rsidR="001D553B" w:rsidRDefault="001D553B" w:rsidP="001D553B"/>
        </w:tc>
        <w:tc>
          <w:tcPr>
            <w:tcW w:w="1260" w:type="dxa"/>
          </w:tcPr>
          <w:p w14:paraId="3540444D" w14:textId="77777777" w:rsidR="001D553B" w:rsidRDefault="001D553B" w:rsidP="001D553B"/>
        </w:tc>
      </w:tr>
      <w:tr w:rsidR="001D553B" w14:paraId="35404457" w14:textId="77777777" w:rsidTr="432850BB">
        <w:trPr>
          <w:trHeight w:val="467"/>
        </w:trPr>
        <w:tc>
          <w:tcPr>
            <w:tcW w:w="4518" w:type="dxa"/>
          </w:tcPr>
          <w:p w14:paraId="35404451" w14:textId="1A67AC0C" w:rsidR="001D553B" w:rsidRPr="00502A42" w:rsidRDefault="00502A42" w:rsidP="00502A42">
            <w:pPr>
              <w:pStyle w:val="ListParagraph"/>
              <w:numPr>
                <w:ilvl w:val="0"/>
                <w:numId w:val="34"/>
              </w:numPr>
              <w:rPr>
                <w:rFonts w:asciiTheme="minorHAnsi" w:hAnsiTheme="minorHAnsi" w:cstheme="minorHAnsi"/>
              </w:rPr>
            </w:pPr>
            <w:r w:rsidRPr="00502A42">
              <w:rPr>
                <w:rFonts w:asciiTheme="minorHAnsi" w:hAnsiTheme="minorHAnsi" w:cstheme="minorHAnsi"/>
              </w:rPr>
              <w:t xml:space="preserve">Solves multistep one-variable linear equations and inequalities </w:t>
            </w:r>
          </w:p>
        </w:tc>
        <w:tc>
          <w:tcPr>
            <w:tcW w:w="1376" w:type="dxa"/>
          </w:tcPr>
          <w:p w14:paraId="35404452" w14:textId="77777777" w:rsidR="001D553B" w:rsidRDefault="001D553B" w:rsidP="001D553B"/>
        </w:tc>
        <w:tc>
          <w:tcPr>
            <w:tcW w:w="2111" w:type="dxa"/>
          </w:tcPr>
          <w:p w14:paraId="35404453" w14:textId="77777777" w:rsidR="001D553B" w:rsidRDefault="001D553B" w:rsidP="001D553B"/>
        </w:tc>
        <w:tc>
          <w:tcPr>
            <w:tcW w:w="1710" w:type="dxa"/>
          </w:tcPr>
          <w:p w14:paraId="35404454" w14:textId="77777777" w:rsidR="001D553B" w:rsidRDefault="001D553B" w:rsidP="001D553B"/>
        </w:tc>
        <w:tc>
          <w:tcPr>
            <w:tcW w:w="1620" w:type="dxa"/>
          </w:tcPr>
          <w:p w14:paraId="35404455" w14:textId="77777777" w:rsidR="001D553B" w:rsidRDefault="001D553B" w:rsidP="001D553B"/>
        </w:tc>
        <w:tc>
          <w:tcPr>
            <w:tcW w:w="1260" w:type="dxa"/>
          </w:tcPr>
          <w:p w14:paraId="35404456" w14:textId="77777777" w:rsidR="001D553B" w:rsidRDefault="001D553B" w:rsidP="001D553B"/>
        </w:tc>
      </w:tr>
      <w:tr w:rsidR="001D553B" w14:paraId="3540445F" w14:textId="77777777" w:rsidTr="432850BB">
        <w:trPr>
          <w:trHeight w:val="467"/>
        </w:trPr>
        <w:tc>
          <w:tcPr>
            <w:tcW w:w="4518" w:type="dxa"/>
          </w:tcPr>
          <w:p w14:paraId="35404459" w14:textId="274102EA" w:rsidR="001D553B" w:rsidRPr="00490587" w:rsidRDefault="00490587" w:rsidP="00490587">
            <w:pPr>
              <w:pStyle w:val="ListParagraph"/>
              <w:numPr>
                <w:ilvl w:val="0"/>
                <w:numId w:val="34"/>
              </w:numPr>
              <w:rPr>
                <w:rFonts w:asciiTheme="minorHAnsi" w:hAnsiTheme="minorHAnsi" w:cstheme="minorHAnsi"/>
              </w:rPr>
            </w:pPr>
            <w:r w:rsidRPr="00490587">
              <w:rPr>
                <w:rFonts w:asciiTheme="minorHAnsi" w:hAnsiTheme="minorHAnsi" w:cstheme="minorHAnsi"/>
              </w:rPr>
              <w:t xml:space="preserve">Interprets solutions of multistep one-variable linear equations and inequalities </w:t>
            </w:r>
            <w:r w:rsidRPr="00490587">
              <w:rPr>
                <w:rFonts w:asciiTheme="minorHAnsi" w:hAnsiTheme="minorHAnsi" w:cstheme="minorHAnsi"/>
              </w:rPr>
              <w:lastRenderedPageBreak/>
              <w:t xml:space="preserve">(e.g., graphs the solution on a number line, interprets a solution in context) </w:t>
            </w:r>
          </w:p>
        </w:tc>
        <w:tc>
          <w:tcPr>
            <w:tcW w:w="1376" w:type="dxa"/>
          </w:tcPr>
          <w:p w14:paraId="3540445A" w14:textId="77777777" w:rsidR="001D553B" w:rsidRDefault="001D553B" w:rsidP="001D553B"/>
        </w:tc>
        <w:tc>
          <w:tcPr>
            <w:tcW w:w="2111" w:type="dxa"/>
          </w:tcPr>
          <w:p w14:paraId="3540445B" w14:textId="77777777" w:rsidR="001D553B" w:rsidRDefault="001D553B" w:rsidP="001D553B"/>
        </w:tc>
        <w:tc>
          <w:tcPr>
            <w:tcW w:w="1710" w:type="dxa"/>
          </w:tcPr>
          <w:p w14:paraId="3540445C" w14:textId="77777777" w:rsidR="001D553B" w:rsidRDefault="001D553B" w:rsidP="001D553B"/>
        </w:tc>
        <w:tc>
          <w:tcPr>
            <w:tcW w:w="1620" w:type="dxa"/>
          </w:tcPr>
          <w:p w14:paraId="3540445D" w14:textId="77777777" w:rsidR="001D553B" w:rsidRDefault="001D553B" w:rsidP="001D553B"/>
        </w:tc>
        <w:tc>
          <w:tcPr>
            <w:tcW w:w="1260" w:type="dxa"/>
          </w:tcPr>
          <w:p w14:paraId="3540445E" w14:textId="77777777" w:rsidR="001D553B" w:rsidRDefault="001D553B" w:rsidP="001D553B"/>
        </w:tc>
      </w:tr>
      <w:tr w:rsidR="001D553B" w14:paraId="35404467" w14:textId="77777777" w:rsidTr="432850BB">
        <w:trPr>
          <w:trHeight w:val="467"/>
        </w:trPr>
        <w:tc>
          <w:tcPr>
            <w:tcW w:w="4518" w:type="dxa"/>
          </w:tcPr>
          <w:p w14:paraId="35404461" w14:textId="4242CF34" w:rsidR="001D553B" w:rsidRPr="00052449" w:rsidRDefault="00052449" w:rsidP="00052449">
            <w:pPr>
              <w:pStyle w:val="ListParagraph"/>
              <w:numPr>
                <w:ilvl w:val="0"/>
                <w:numId w:val="34"/>
              </w:numPr>
              <w:rPr>
                <w:rFonts w:asciiTheme="minorHAnsi" w:hAnsiTheme="minorHAnsi" w:cstheme="minorHAnsi"/>
              </w:rPr>
            </w:pPr>
            <w:r w:rsidRPr="00052449">
              <w:rPr>
                <w:rFonts w:asciiTheme="minorHAnsi" w:hAnsiTheme="minorHAnsi" w:cstheme="minorHAnsi"/>
              </w:rPr>
              <w:t>Uses formulas to determine unknown quantities</w:t>
            </w:r>
          </w:p>
        </w:tc>
        <w:tc>
          <w:tcPr>
            <w:tcW w:w="1376" w:type="dxa"/>
          </w:tcPr>
          <w:p w14:paraId="35404462" w14:textId="77777777" w:rsidR="001D553B" w:rsidRDefault="001D553B" w:rsidP="001D553B"/>
        </w:tc>
        <w:tc>
          <w:tcPr>
            <w:tcW w:w="2111" w:type="dxa"/>
          </w:tcPr>
          <w:p w14:paraId="35404463" w14:textId="77777777" w:rsidR="001D553B" w:rsidRDefault="001D553B" w:rsidP="001D553B"/>
        </w:tc>
        <w:tc>
          <w:tcPr>
            <w:tcW w:w="1710" w:type="dxa"/>
          </w:tcPr>
          <w:p w14:paraId="35404464" w14:textId="77777777" w:rsidR="001D553B" w:rsidRDefault="001D553B" w:rsidP="001D553B"/>
        </w:tc>
        <w:tc>
          <w:tcPr>
            <w:tcW w:w="1620" w:type="dxa"/>
          </w:tcPr>
          <w:p w14:paraId="35404465" w14:textId="77777777" w:rsidR="001D553B" w:rsidRDefault="001D553B" w:rsidP="001D553B"/>
        </w:tc>
        <w:tc>
          <w:tcPr>
            <w:tcW w:w="1260" w:type="dxa"/>
          </w:tcPr>
          <w:p w14:paraId="35404466" w14:textId="77777777" w:rsidR="001D553B" w:rsidRDefault="001D553B" w:rsidP="001D553B"/>
        </w:tc>
      </w:tr>
      <w:tr w:rsidR="001D553B" w14:paraId="354044D7" w14:textId="77777777" w:rsidTr="432850BB">
        <w:trPr>
          <w:trHeight w:val="467"/>
        </w:trPr>
        <w:tc>
          <w:tcPr>
            <w:tcW w:w="4518" w:type="dxa"/>
          </w:tcPr>
          <w:p w14:paraId="354044D1" w14:textId="1521D3B4" w:rsidR="001D553B" w:rsidRPr="004E4D3D" w:rsidRDefault="004E4D3D" w:rsidP="004E4D3D">
            <w:pPr>
              <w:spacing w:after="0"/>
              <w:rPr>
                <w:rFonts w:asciiTheme="minorHAnsi" w:hAnsiTheme="minorHAnsi" w:cstheme="minorHAnsi"/>
                <w:b/>
              </w:rPr>
            </w:pPr>
            <w:r>
              <w:rPr>
                <w:rFonts w:asciiTheme="minorHAnsi" w:hAnsiTheme="minorHAnsi" w:cstheme="minorHAnsi"/>
                <w:b/>
              </w:rPr>
              <w:t xml:space="preserve">B. </w:t>
            </w:r>
            <w:r w:rsidR="00DE3417" w:rsidRPr="004E4D3D">
              <w:rPr>
                <w:rFonts w:asciiTheme="minorHAnsi" w:hAnsiTheme="minorHAnsi" w:cstheme="minorHAnsi"/>
                <w:b/>
              </w:rPr>
              <w:t>Knows How to Recognize and Represent Linear Relationships</w:t>
            </w:r>
          </w:p>
        </w:tc>
        <w:tc>
          <w:tcPr>
            <w:tcW w:w="1376" w:type="dxa"/>
          </w:tcPr>
          <w:p w14:paraId="354044D2" w14:textId="77777777" w:rsidR="001D553B" w:rsidRDefault="001D553B" w:rsidP="001D553B"/>
        </w:tc>
        <w:tc>
          <w:tcPr>
            <w:tcW w:w="2111" w:type="dxa"/>
          </w:tcPr>
          <w:p w14:paraId="354044D3" w14:textId="77777777" w:rsidR="001D553B" w:rsidRDefault="001D553B" w:rsidP="001D553B"/>
        </w:tc>
        <w:tc>
          <w:tcPr>
            <w:tcW w:w="1710" w:type="dxa"/>
          </w:tcPr>
          <w:p w14:paraId="354044D4" w14:textId="77777777" w:rsidR="001D553B" w:rsidRDefault="001D553B" w:rsidP="001D553B"/>
        </w:tc>
        <w:tc>
          <w:tcPr>
            <w:tcW w:w="1620" w:type="dxa"/>
          </w:tcPr>
          <w:p w14:paraId="354044D5" w14:textId="77777777" w:rsidR="001D553B" w:rsidRDefault="001D553B" w:rsidP="001D553B"/>
        </w:tc>
        <w:tc>
          <w:tcPr>
            <w:tcW w:w="1260" w:type="dxa"/>
          </w:tcPr>
          <w:p w14:paraId="354044D6" w14:textId="77777777" w:rsidR="001D553B" w:rsidRDefault="001D553B" w:rsidP="001D553B"/>
        </w:tc>
      </w:tr>
      <w:tr w:rsidR="001D553B" w14:paraId="354044E0" w14:textId="77777777" w:rsidTr="432850BB">
        <w:trPr>
          <w:trHeight w:val="467"/>
        </w:trPr>
        <w:tc>
          <w:tcPr>
            <w:tcW w:w="4518" w:type="dxa"/>
          </w:tcPr>
          <w:p w14:paraId="354044DA" w14:textId="01F0D3C8" w:rsidR="001D553B" w:rsidRPr="008016AC" w:rsidRDefault="008135A5" w:rsidP="008135A5">
            <w:pPr>
              <w:pStyle w:val="ListParagraph"/>
              <w:numPr>
                <w:ilvl w:val="0"/>
                <w:numId w:val="35"/>
              </w:numPr>
              <w:rPr>
                <w:rFonts w:asciiTheme="minorHAnsi" w:hAnsiTheme="minorHAnsi" w:cstheme="minorHAnsi"/>
              </w:rPr>
            </w:pPr>
            <w:r w:rsidRPr="008135A5">
              <w:rPr>
                <w:rFonts w:asciiTheme="minorHAnsi" w:hAnsiTheme="minorHAnsi" w:cstheme="minorHAnsi"/>
              </w:rPr>
              <w:t>Identifies, extends, describes, and generates number and shape patterns that increase or decrease linearly</w:t>
            </w:r>
          </w:p>
        </w:tc>
        <w:tc>
          <w:tcPr>
            <w:tcW w:w="1376" w:type="dxa"/>
          </w:tcPr>
          <w:p w14:paraId="354044DB" w14:textId="77777777" w:rsidR="001D553B" w:rsidRDefault="001D553B" w:rsidP="001D553B"/>
        </w:tc>
        <w:tc>
          <w:tcPr>
            <w:tcW w:w="2111" w:type="dxa"/>
          </w:tcPr>
          <w:p w14:paraId="354044DC" w14:textId="77777777" w:rsidR="001D553B" w:rsidRDefault="001D553B" w:rsidP="001D553B"/>
        </w:tc>
        <w:tc>
          <w:tcPr>
            <w:tcW w:w="1710" w:type="dxa"/>
          </w:tcPr>
          <w:p w14:paraId="354044DD" w14:textId="77777777" w:rsidR="001D553B" w:rsidRDefault="001D553B" w:rsidP="001D553B"/>
        </w:tc>
        <w:tc>
          <w:tcPr>
            <w:tcW w:w="1620" w:type="dxa"/>
          </w:tcPr>
          <w:p w14:paraId="354044DE" w14:textId="77777777" w:rsidR="001D553B" w:rsidRDefault="001D553B" w:rsidP="001D553B"/>
        </w:tc>
        <w:tc>
          <w:tcPr>
            <w:tcW w:w="1260" w:type="dxa"/>
          </w:tcPr>
          <w:p w14:paraId="354044DF" w14:textId="77777777" w:rsidR="001D553B" w:rsidRDefault="001D553B" w:rsidP="001D553B"/>
        </w:tc>
      </w:tr>
      <w:tr w:rsidR="001D553B" w14:paraId="354044E8" w14:textId="77777777" w:rsidTr="432850BB">
        <w:trPr>
          <w:trHeight w:val="467"/>
        </w:trPr>
        <w:tc>
          <w:tcPr>
            <w:tcW w:w="4518" w:type="dxa"/>
          </w:tcPr>
          <w:p w14:paraId="354044E2" w14:textId="6AC8DA9B" w:rsidR="001D553B" w:rsidRPr="00FB37BD" w:rsidRDefault="00FB37BD" w:rsidP="00FB37BD">
            <w:pPr>
              <w:pStyle w:val="ListParagraph"/>
              <w:numPr>
                <w:ilvl w:val="0"/>
                <w:numId w:val="35"/>
              </w:numPr>
              <w:rPr>
                <w:rFonts w:asciiTheme="minorHAnsi" w:eastAsia="Times New Roman" w:hAnsiTheme="minorHAnsi" w:cstheme="minorHAnsi"/>
              </w:rPr>
            </w:pPr>
            <w:r w:rsidRPr="00FB37BD">
              <w:rPr>
                <w:rFonts w:asciiTheme="minorHAnsi" w:eastAsia="Times New Roman" w:hAnsiTheme="minorHAnsi" w:cstheme="minorHAnsi"/>
              </w:rPr>
              <w:t xml:space="preserve">Finds a rule or relationship between the corresponding terms of two linear numerical patterns  </w:t>
            </w:r>
          </w:p>
        </w:tc>
        <w:tc>
          <w:tcPr>
            <w:tcW w:w="1376" w:type="dxa"/>
          </w:tcPr>
          <w:p w14:paraId="354044E3" w14:textId="77777777" w:rsidR="001D553B" w:rsidRDefault="001D553B" w:rsidP="001D553B"/>
        </w:tc>
        <w:tc>
          <w:tcPr>
            <w:tcW w:w="2111" w:type="dxa"/>
          </w:tcPr>
          <w:p w14:paraId="354044E4" w14:textId="77777777" w:rsidR="001D553B" w:rsidRDefault="001D553B" w:rsidP="001D553B"/>
        </w:tc>
        <w:tc>
          <w:tcPr>
            <w:tcW w:w="1710" w:type="dxa"/>
          </w:tcPr>
          <w:p w14:paraId="354044E5" w14:textId="77777777" w:rsidR="001D553B" w:rsidRDefault="001D553B" w:rsidP="001D553B"/>
        </w:tc>
        <w:tc>
          <w:tcPr>
            <w:tcW w:w="1620" w:type="dxa"/>
          </w:tcPr>
          <w:p w14:paraId="354044E6" w14:textId="77777777" w:rsidR="001D553B" w:rsidRDefault="001D553B" w:rsidP="001D553B"/>
        </w:tc>
        <w:tc>
          <w:tcPr>
            <w:tcW w:w="1260" w:type="dxa"/>
          </w:tcPr>
          <w:p w14:paraId="354044E7" w14:textId="77777777" w:rsidR="001D553B" w:rsidRDefault="001D553B" w:rsidP="001D553B"/>
        </w:tc>
      </w:tr>
      <w:tr w:rsidR="001D553B" w14:paraId="35404532" w14:textId="77777777" w:rsidTr="432850BB">
        <w:trPr>
          <w:trHeight w:val="467"/>
        </w:trPr>
        <w:tc>
          <w:tcPr>
            <w:tcW w:w="4518" w:type="dxa"/>
          </w:tcPr>
          <w:p w14:paraId="3540452C" w14:textId="19589DE1" w:rsidR="001D553B" w:rsidRPr="008016AC" w:rsidRDefault="00471F42" w:rsidP="00471F42">
            <w:pPr>
              <w:pStyle w:val="ListParagraph"/>
              <w:numPr>
                <w:ilvl w:val="0"/>
                <w:numId w:val="35"/>
              </w:numPr>
              <w:rPr>
                <w:rFonts w:asciiTheme="minorHAnsi" w:hAnsiTheme="minorHAnsi" w:cstheme="minorHAnsi"/>
              </w:rPr>
            </w:pPr>
            <w:r w:rsidRPr="00471F42">
              <w:rPr>
                <w:rFonts w:asciiTheme="minorHAnsi" w:eastAsia="Times New Roman" w:hAnsiTheme="minorHAnsi" w:cstheme="minorHAnsi"/>
              </w:rPr>
              <w:t>Uses linear relationships represented by equations, tables, and graphs to solve problems</w:t>
            </w:r>
          </w:p>
        </w:tc>
        <w:tc>
          <w:tcPr>
            <w:tcW w:w="1376" w:type="dxa"/>
          </w:tcPr>
          <w:p w14:paraId="3540452D" w14:textId="77777777" w:rsidR="001D553B" w:rsidRDefault="001D553B" w:rsidP="001D553B"/>
        </w:tc>
        <w:tc>
          <w:tcPr>
            <w:tcW w:w="2111" w:type="dxa"/>
          </w:tcPr>
          <w:p w14:paraId="3540452E" w14:textId="77777777" w:rsidR="001D553B" w:rsidRDefault="001D553B" w:rsidP="001D553B"/>
        </w:tc>
        <w:tc>
          <w:tcPr>
            <w:tcW w:w="1710" w:type="dxa"/>
          </w:tcPr>
          <w:p w14:paraId="3540452F" w14:textId="77777777" w:rsidR="001D553B" w:rsidRDefault="001D553B" w:rsidP="001D553B"/>
        </w:tc>
        <w:tc>
          <w:tcPr>
            <w:tcW w:w="1620" w:type="dxa"/>
          </w:tcPr>
          <w:p w14:paraId="35404530" w14:textId="77777777" w:rsidR="001D553B" w:rsidRDefault="001D553B" w:rsidP="001D553B"/>
        </w:tc>
        <w:tc>
          <w:tcPr>
            <w:tcW w:w="1260" w:type="dxa"/>
          </w:tcPr>
          <w:p w14:paraId="35404531" w14:textId="77777777" w:rsidR="001D553B" w:rsidRDefault="001D553B" w:rsidP="001D553B"/>
        </w:tc>
      </w:tr>
      <w:tr w:rsidR="001D553B" w14:paraId="3540453A" w14:textId="77777777" w:rsidTr="432850BB">
        <w:trPr>
          <w:trHeight w:val="467"/>
        </w:trPr>
        <w:tc>
          <w:tcPr>
            <w:tcW w:w="4518" w:type="dxa"/>
            <w:shd w:val="clear" w:color="auto" w:fill="44D2FF"/>
          </w:tcPr>
          <w:p w14:paraId="35404534" w14:textId="13425AF8" w:rsidR="001D553B" w:rsidRPr="005C4EE0" w:rsidRDefault="00C51A62" w:rsidP="005C4EE0">
            <w:pPr>
              <w:spacing w:after="0"/>
              <w:rPr>
                <w:rFonts w:asciiTheme="minorHAnsi" w:hAnsiTheme="minorHAnsi" w:cstheme="minorHAnsi"/>
                <w:b/>
                <w:sz w:val="24"/>
                <w:szCs w:val="24"/>
              </w:rPr>
            </w:pPr>
            <w:r w:rsidRPr="00C51A62">
              <w:rPr>
                <w:rFonts w:asciiTheme="minorHAnsi" w:hAnsiTheme="minorHAnsi" w:cstheme="minorHAnsi"/>
                <w:b/>
                <w:sz w:val="24"/>
                <w:szCs w:val="24"/>
              </w:rPr>
              <w:t>II</w:t>
            </w:r>
            <w:r>
              <w:rPr>
                <w:rFonts w:asciiTheme="minorHAnsi" w:hAnsiTheme="minorHAnsi" w:cstheme="minorHAnsi"/>
                <w:b/>
                <w:sz w:val="24"/>
                <w:szCs w:val="24"/>
              </w:rPr>
              <w:t>I</w:t>
            </w:r>
            <w:r w:rsidRPr="00C51A62">
              <w:rPr>
                <w:rFonts w:asciiTheme="minorHAnsi" w:hAnsiTheme="minorHAnsi" w:cstheme="minorHAnsi"/>
                <w:b/>
                <w:sz w:val="24"/>
                <w:szCs w:val="24"/>
              </w:rPr>
              <w:t>. Geometry, Measurement, and Data (29%)</w:t>
            </w:r>
          </w:p>
        </w:tc>
        <w:tc>
          <w:tcPr>
            <w:tcW w:w="1376" w:type="dxa"/>
            <w:shd w:val="clear" w:color="auto" w:fill="44D2FF"/>
          </w:tcPr>
          <w:p w14:paraId="35404535" w14:textId="77777777" w:rsidR="001D553B" w:rsidRDefault="001D553B" w:rsidP="001D553B"/>
        </w:tc>
        <w:tc>
          <w:tcPr>
            <w:tcW w:w="2111" w:type="dxa"/>
            <w:shd w:val="clear" w:color="auto" w:fill="44D2FF"/>
          </w:tcPr>
          <w:p w14:paraId="35404536" w14:textId="77777777" w:rsidR="001D553B" w:rsidRDefault="001D553B" w:rsidP="001D553B"/>
        </w:tc>
        <w:tc>
          <w:tcPr>
            <w:tcW w:w="1710" w:type="dxa"/>
            <w:shd w:val="clear" w:color="auto" w:fill="44D2FF"/>
          </w:tcPr>
          <w:p w14:paraId="35404537" w14:textId="77777777" w:rsidR="001D553B" w:rsidRDefault="001D553B" w:rsidP="001D553B"/>
        </w:tc>
        <w:tc>
          <w:tcPr>
            <w:tcW w:w="1620" w:type="dxa"/>
            <w:shd w:val="clear" w:color="auto" w:fill="44D2FF"/>
          </w:tcPr>
          <w:p w14:paraId="35404538" w14:textId="77777777" w:rsidR="001D553B" w:rsidRDefault="001D553B" w:rsidP="001D553B"/>
        </w:tc>
        <w:tc>
          <w:tcPr>
            <w:tcW w:w="1260" w:type="dxa"/>
            <w:shd w:val="clear" w:color="auto" w:fill="44D2FF"/>
          </w:tcPr>
          <w:p w14:paraId="35404539" w14:textId="77777777" w:rsidR="001D553B" w:rsidRDefault="001D553B" w:rsidP="001D553B"/>
        </w:tc>
      </w:tr>
      <w:tr w:rsidR="001D553B" w14:paraId="35404543" w14:textId="77777777" w:rsidTr="432850BB">
        <w:trPr>
          <w:trHeight w:val="467"/>
        </w:trPr>
        <w:tc>
          <w:tcPr>
            <w:tcW w:w="4518" w:type="dxa"/>
          </w:tcPr>
          <w:p w14:paraId="3540453D" w14:textId="3D282300" w:rsidR="001D553B" w:rsidRPr="004E4D3D" w:rsidRDefault="004E4D3D" w:rsidP="004E4D3D">
            <w:pPr>
              <w:spacing w:after="0"/>
              <w:rPr>
                <w:rFonts w:asciiTheme="minorHAnsi" w:hAnsiTheme="minorHAnsi" w:cstheme="minorHAnsi"/>
                <w:b/>
              </w:rPr>
            </w:pPr>
            <w:r w:rsidRPr="004E4D3D">
              <w:rPr>
                <w:rFonts w:asciiTheme="minorHAnsi" w:hAnsiTheme="minorHAnsi" w:cstheme="minorHAnsi"/>
                <w:b/>
              </w:rPr>
              <w:t>A.</w:t>
            </w:r>
            <w:r>
              <w:rPr>
                <w:rFonts w:asciiTheme="minorHAnsi" w:hAnsiTheme="minorHAnsi" w:cstheme="minorHAnsi"/>
                <w:b/>
              </w:rPr>
              <w:t xml:space="preserve"> </w:t>
            </w:r>
            <w:r w:rsidR="006047F4">
              <w:rPr>
                <w:rFonts w:asciiTheme="minorHAnsi" w:hAnsiTheme="minorHAnsi" w:cstheme="minorHAnsi"/>
                <w:b/>
              </w:rPr>
              <w:t>Knows C</w:t>
            </w:r>
            <w:r w:rsidR="00C90D64">
              <w:rPr>
                <w:rFonts w:asciiTheme="minorHAnsi" w:hAnsiTheme="minorHAnsi" w:cstheme="minorHAnsi"/>
                <w:b/>
              </w:rPr>
              <w:t>oncepts of Geometry</w:t>
            </w:r>
            <w:r w:rsidR="00064A8F" w:rsidRPr="004E4D3D">
              <w:rPr>
                <w:rFonts w:asciiTheme="minorHAnsi" w:hAnsiTheme="minorHAnsi" w:cstheme="minorHAnsi"/>
                <w:b/>
              </w:rPr>
              <w:t xml:space="preserve">   </w:t>
            </w:r>
          </w:p>
        </w:tc>
        <w:tc>
          <w:tcPr>
            <w:tcW w:w="1376" w:type="dxa"/>
          </w:tcPr>
          <w:p w14:paraId="3540453E" w14:textId="77777777" w:rsidR="001D553B" w:rsidRDefault="001D553B" w:rsidP="001D553B"/>
        </w:tc>
        <w:tc>
          <w:tcPr>
            <w:tcW w:w="2111" w:type="dxa"/>
          </w:tcPr>
          <w:p w14:paraId="3540453F" w14:textId="77777777" w:rsidR="001D553B" w:rsidRDefault="001D553B" w:rsidP="001D553B"/>
        </w:tc>
        <w:tc>
          <w:tcPr>
            <w:tcW w:w="1710" w:type="dxa"/>
          </w:tcPr>
          <w:p w14:paraId="35404540" w14:textId="77777777" w:rsidR="001D553B" w:rsidRDefault="001D553B" w:rsidP="001D553B"/>
        </w:tc>
        <w:tc>
          <w:tcPr>
            <w:tcW w:w="1620" w:type="dxa"/>
          </w:tcPr>
          <w:p w14:paraId="35404541" w14:textId="77777777" w:rsidR="001D553B" w:rsidRDefault="001D553B" w:rsidP="001D553B"/>
        </w:tc>
        <w:tc>
          <w:tcPr>
            <w:tcW w:w="1260" w:type="dxa"/>
          </w:tcPr>
          <w:p w14:paraId="35404542" w14:textId="77777777" w:rsidR="001D553B" w:rsidRDefault="001D553B" w:rsidP="001D553B"/>
        </w:tc>
      </w:tr>
      <w:tr w:rsidR="001D553B" w14:paraId="3540454A" w14:textId="77777777" w:rsidTr="432850BB">
        <w:trPr>
          <w:trHeight w:val="467"/>
        </w:trPr>
        <w:tc>
          <w:tcPr>
            <w:tcW w:w="4518" w:type="dxa"/>
          </w:tcPr>
          <w:p w14:paraId="35404544" w14:textId="321E63CF" w:rsidR="001D553B" w:rsidRPr="001B64C4" w:rsidRDefault="00C9782B" w:rsidP="001B64C4">
            <w:pPr>
              <w:pStyle w:val="ListParagraph"/>
              <w:numPr>
                <w:ilvl w:val="0"/>
                <w:numId w:val="43"/>
              </w:numPr>
              <w:rPr>
                <w:rFonts w:asciiTheme="minorHAnsi" w:eastAsia="Times New Roman" w:hAnsiTheme="minorHAnsi" w:cstheme="minorHAnsi"/>
              </w:rPr>
            </w:pPr>
            <w:r w:rsidRPr="001B64C4">
              <w:rPr>
                <w:rFonts w:asciiTheme="minorHAnsi" w:eastAsia="Times New Roman" w:hAnsiTheme="minorHAnsi" w:cstheme="minorHAnsi"/>
              </w:rPr>
              <w:t>Uses definitions to identify lines, rays, line segments, parallel lines, and perpendicular lines</w:t>
            </w:r>
          </w:p>
        </w:tc>
        <w:tc>
          <w:tcPr>
            <w:tcW w:w="1376" w:type="dxa"/>
          </w:tcPr>
          <w:p w14:paraId="35404545" w14:textId="77777777" w:rsidR="001D553B" w:rsidRDefault="001D553B" w:rsidP="001D553B"/>
        </w:tc>
        <w:tc>
          <w:tcPr>
            <w:tcW w:w="2111" w:type="dxa"/>
          </w:tcPr>
          <w:p w14:paraId="35404546" w14:textId="77777777" w:rsidR="001D553B" w:rsidRDefault="001D553B" w:rsidP="001D553B"/>
        </w:tc>
        <w:tc>
          <w:tcPr>
            <w:tcW w:w="1710" w:type="dxa"/>
          </w:tcPr>
          <w:p w14:paraId="35404547" w14:textId="77777777" w:rsidR="001D553B" w:rsidRDefault="001D553B" w:rsidP="001D553B"/>
        </w:tc>
        <w:tc>
          <w:tcPr>
            <w:tcW w:w="1620" w:type="dxa"/>
          </w:tcPr>
          <w:p w14:paraId="35404548" w14:textId="77777777" w:rsidR="001D553B" w:rsidRDefault="001D553B" w:rsidP="001D553B"/>
        </w:tc>
        <w:tc>
          <w:tcPr>
            <w:tcW w:w="1260" w:type="dxa"/>
          </w:tcPr>
          <w:p w14:paraId="35404549" w14:textId="77777777" w:rsidR="001D553B" w:rsidRDefault="001D553B" w:rsidP="001D553B"/>
        </w:tc>
      </w:tr>
      <w:tr w:rsidR="001D553B" w14:paraId="35404552" w14:textId="77777777" w:rsidTr="432850BB">
        <w:trPr>
          <w:trHeight w:val="467"/>
        </w:trPr>
        <w:tc>
          <w:tcPr>
            <w:tcW w:w="4518" w:type="dxa"/>
          </w:tcPr>
          <w:p w14:paraId="3540454C" w14:textId="3743B694" w:rsidR="001D553B" w:rsidRPr="00CD5872" w:rsidRDefault="00CD5872" w:rsidP="00CD5872">
            <w:pPr>
              <w:pStyle w:val="ListParagraph"/>
              <w:numPr>
                <w:ilvl w:val="0"/>
                <w:numId w:val="43"/>
              </w:numPr>
              <w:spacing w:after="0"/>
              <w:rPr>
                <w:rFonts w:asciiTheme="minorHAnsi" w:hAnsiTheme="minorHAnsi" w:cstheme="minorHAnsi"/>
              </w:rPr>
            </w:pPr>
            <w:proofErr w:type="gramStart"/>
            <w:r w:rsidRPr="00CD5872">
              <w:rPr>
                <w:rFonts w:asciiTheme="minorHAnsi" w:hAnsiTheme="minorHAnsi" w:cstheme="minorHAnsi"/>
              </w:rPr>
              <w:t>Classifies</w:t>
            </w:r>
            <w:proofErr w:type="gramEnd"/>
            <w:r w:rsidRPr="00CD5872">
              <w:rPr>
                <w:rFonts w:asciiTheme="minorHAnsi" w:hAnsiTheme="minorHAnsi" w:cstheme="minorHAnsi"/>
              </w:rPr>
              <w:t xml:space="preserve"> angles based on their measures</w:t>
            </w:r>
          </w:p>
        </w:tc>
        <w:tc>
          <w:tcPr>
            <w:tcW w:w="1376" w:type="dxa"/>
          </w:tcPr>
          <w:p w14:paraId="3540454D" w14:textId="77777777" w:rsidR="001D553B" w:rsidRDefault="001D553B" w:rsidP="001D553B"/>
        </w:tc>
        <w:tc>
          <w:tcPr>
            <w:tcW w:w="2111" w:type="dxa"/>
          </w:tcPr>
          <w:p w14:paraId="3540454E" w14:textId="77777777" w:rsidR="001D553B" w:rsidRDefault="001D553B" w:rsidP="001D553B"/>
        </w:tc>
        <w:tc>
          <w:tcPr>
            <w:tcW w:w="1710" w:type="dxa"/>
          </w:tcPr>
          <w:p w14:paraId="3540454F" w14:textId="77777777" w:rsidR="001D553B" w:rsidRDefault="001D553B" w:rsidP="001D553B"/>
        </w:tc>
        <w:tc>
          <w:tcPr>
            <w:tcW w:w="1620" w:type="dxa"/>
          </w:tcPr>
          <w:p w14:paraId="35404550" w14:textId="77777777" w:rsidR="001D553B" w:rsidRDefault="001D553B" w:rsidP="001D553B"/>
        </w:tc>
        <w:tc>
          <w:tcPr>
            <w:tcW w:w="1260" w:type="dxa"/>
          </w:tcPr>
          <w:p w14:paraId="35404551" w14:textId="77777777" w:rsidR="001D553B" w:rsidRDefault="001D553B" w:rsidP="001D553B"/>
        </w:tc>
      </w:tr>
      <w:tr w:rsidR="001D553B" w14:paraId="3540455A" w14:textId="77777777" w:rsidTr="432850BB">
        <w:trPr>
          <w:trHeight w:val="467"/>
        </w:trPr>
        <w:tc>
          <w:tcPr>
            <w:tcW w:w="4518" w:type="dxa"/>
          </w:tcPr>
          <w:p w14:paraId="35404554" w14:textId="2A95CC8E" w:rsidR="001D553B" w:rsidRPr="009123D7" w:rsidRDefault="009123D7" w:rsidP="009123D7">
            <w:pPr>
              <w:pStyle w:val="ListParagraph"/>
              <w:numPr>
                <w:ilvl w:val="0"/>
                <w:numId w:val="43"/>
              </w:numPr>
              <w:spacing w:after="0"/>
              <w:rPr>
                <w:rFonts w:eastAsia="Myriad Pro Light"/>
                <w:sz w:val="21"/>
                <w:szCs w:val="21"/>
                <w:lang w:bidi="en-US"/>
              </w:rPr>
            </w:pPr>
            <w:r w:rsidRPr="009123D7">
              <w:rPr>
                <w:rFonts w:asciiTheme="minorHAnsi" w:hAnsiTheme="minorHAnsi" w:cstheme="minorHAnsi"/>
              </w:rPr>
              <w:lastRenderedPageBreak/>
              <w:t>Composes and decomposes two- and three-dimensional shapes</w:t>
            </w:r>
            <w:r w:rsidRPr="005A66D6">
              <w:rPr>
                <w:rFonts w:ascii="Open Sans" w:eastAsia="Myriad Pro Light" w:hAnsi="Open Sans" w:cs="Open Sans"/>
                <w:sz w:val="21"/>
                <w:szCs w:val="21"/>
                <w:lang w:bidi="en-US"/>
              </w:rPr>
              <w:t xml:space="preserve"> </w:t>
            </w:r>
          </w:p>
        </w:tc>
        <w:tc>
          <w:tcPr>
            <w:tcW w:w="1376" w:type="dxa"/>
          </w:tcPr>
          <w:p w14:paraId="35404555" w14:textId="77777777" w:rsidR="001D553B" w:rsidRDefault="001D553B" w:rsidP="001D553B"/>
        </w:tc>
        <w:tc>
          <w:tcPr>
            <w:tcW w:w="2111" w:type="dxa"/>
          </w:tcPr>
          <w:p w14:paraId="35404556" w14:textId="77777777" w:rsidR="001D553B" w:rsidRDefault="001D553B" w:rsidP="001D553B"/>
        </w:tc>
        <w:tc>
          <w:tcPr>
            <w:tcW w:w="1710" w:type="dxa"/>
          </w:tcPr>
          <w:p w14:paraId="35404557" w14:textId="77777777" w:rsidR="001D553B" w:rsidRDefault="001D553B" w:rsidP="001D553B"/>
        </w:tc>
        <w:tc>
          <w:tcPr>
            <w:tcW w:w="1620" w:type="dxa"/>
          </w:tcPr>
          <w:p w14:paraId="35404558" w14:textId="77777777" w:rsidR="001D553B" w:rsidRDefault="001D553B" w:rsidP="001D553B"/>
        </w:tc>
        <w:tc>
          <w:tcPr>
            <w:tcW w:w="1260" w:type="dxa"/>
          </w:tcPr>
          <w:p w14:paraId="35404559" w14:textId="77777777" w:rsidR="001D553B" w:rsidRDefault="001D553B" w:rsidP="001D553B"/>
        </w:tc>
      </w:tr>
      <w:tr w:rsidR="001D553B" w14:paraId="35404562" w14:textId="77777777" w:rsidTr="432850BB">
        <w:trPr>
          <w:trHeight w:val="467"/>
        </w:trPr>
        <w:tc>
          <w:tcPr>
            <w:tcW w:w="4518" w:type="dxa"/>
          </w:tcPr>
          <w:p w14:paraId="3540455C" w14:textId="2201783B" w:rsidR="001D553B" w:rsidRPr="00080656" w:rsidRDefault="00080656" w:rsidP="00080656">
            <w:pPr>
              <w:pStyle w:val="ListParagraph"/>
              <w:numPr>
                <w:ilvl w:val="0"/>
                <w:numId w:val="43"/>
              </w:numPr>
              <w:spacing w:after="0"/>
              <w:rPr>
                <w:rFonts w:asciiTheme="minorHAnsi" w:hAnsiTheme="minorHAnsi" w:cstheme="minorHAnsi"/>
              </w:rPr>
            </w:pPr>
            <w:r w:rsidRPr="00080656">
              <w:rPr>
                <w:rFonts w:asciiTheme="minorHAnsi" w:hAnsiTheme="minorHAnsi" w:cstheme="minorHAnsi"/>
              </w:rPr>
              <w:t>Classifies polygons and solids using their properties</w:t>
            </w:r>
          </w:p>
        </w:tc>
        <w:tc>
          <w:tcPr>
            <w:tcW w:w="1376" w:type="dxa"/>
          </w:tcPr>
          <w:p w14:paraId="3540455D" w14:textId="77777777" w:rsidR="001D553B" w:rsidRDefault="001D553B" w:rsidP="001D553B"/>
        </w:tc>
        <w:tc>
          <w:tcPr>
            <w:tcW w:w="2111" w:type="dxa"/>
          </w:tcPr>
          <w:p w14:paraId="3540455E" w14:textId="77777777" w:rsidR="001D553B" w:rsidRDefault="001D553B" w:rsidP="001D553B"/>
        </w:tc>
        <w:tc>
          <w:tcPr>
            <w:tcW w:w="1710" w:type="dxa"/>
          </w:tcPr>
          <w:p w14:paraId="3540455F" w14:textId="77777777" w:rsidR="001D553B" w:rsidRDefault="001D553B" w:rsidP="001D553B"/>
        </w:tc>
        <w:tc>
          <w:tcPr>
            <w:tcW w:w="1620" w:type="dxa"/>
          </w:tcPr>
          <w:p w14:paraId="35404560" w14:textId="77777777" w:rsidR="001D553B" w:rsidRDefault="001D553B" w:rsidP="001D553B"/>
        </w:tc>
        <w:tc>
          <w:tcPr>
            <w:tcW w:w="1260" w:type="dxa"/>
          </w:tcPr>
          <w:p w14:paraId="35404561" w14:textId="77777777" w:rsidR="001D553B" w:rsidRDefault="001D553B" w:rsidP="001D553B"/>
        </w:tc>
      </w:tr>
      <w:tr w:rsidR="001D553B" w14:paraId="3540456A" w14:textId="77777777" w:rsidTr="432850BB">
        <w:trPr>
          <w:trHeight w:val="467"/>
        </w:trPr>
        <w:tc>
          <w:tcPr>
            <w:tcW w:w="4518" w:type="dxa"/>
          </w:tcPr>
          <w:p w14:paraId="35404564" w14:textId="4C600DE1" w:rsidR="001D553B" w:rsidRPr="00EF7EC4" w:rsidRDefault="00EF7EC4" w:rsidP="00EF7EC4">
            <w:pPr>
              <w:pStyle w:val="ListParagraph"/>
              <w:numPr>
                <w:ilvl w:val="0"/>
                <w:numId w:val="43"/>
              </w:numPr>
              <w:spacing w:after="0"/>
              <w:rPr>
                <w:rFonts w:asciiTheme="minorHAnsi" w:hAnsiTheme="minorHAnsi" w:cstheme="minorHAnsi"/>
              </w:rPr>
            </w:pPr>
            <w:r w:rsidRPr="00EF7EC4">
              <w:rPr>
                <w:rFonts w:asciiTheme="minorHAnsi" w:hAnsiTheme="minorHAnsi" w:cstheme="minorHAnsi"/>
              </w:rPr>
              <w:t xml:space="preserve">Identifies lines of symmetry and line-symmetric polygons </w:t>
            </w:r>
          </w:p>
        </w:tc>
        <w:tc>
          <w:tcPr>
            <w:tcW w:w="1376" w:type="dxa"/>
          </w:tcPr>
          <w:p w14:paraId="35404565" w14:textId="77777777" w:rsidR="001D553B" w:rsidRDefault="001D553B" w:rsidP="001D553B"/>
        </w:tc>
        <w:tc>
          <w:tcPr>
            <w:tcW w:w="2111" w:type="dxa"/>
          </w:tcPr>
          <w:p w14:paraId="35404566" w14:textId="77777777" w:rsidR="001D553B" w:rsidRDefault="001D553B" w:rsidP="001D553B"/>
        </w:tc>
        <w:tc>
          <w:tcPr>
            <w:tcW w:w="1710" w:type="dxa"/>
          </w:tcPr>
          <w:p w14:paraId="35404567" w14:textId="77777777" w:rsidR="001D553B" w:rsidRDefault="001D553B" w:rsidP="001D553B"/>
        </w:tc>
        <w:tc>
          <w:tcPr>
            <w:tcW w:w="1620" w:type="dxa"/>
          </w:tcPr>
          <w:p w14:paraId="35404568" w14:textId="77777777" w:rsidR="001D553B" w:rsidRDefault="001D553B" w:rsidP="001D553B"/>
        </w:tc>
        <w:tc>
          <w:tcPr>
            <w:tcW w:w="1260" w:type="dxa"/>
          </w:tcPr>
          <w:p w14:paraId="35404569" w14:textId="77777777" w:rsidR="001D553B" w:rsidRDefault="001D553B" w:rsidP="001D553B"/>
        </w:tc>
      </w:tr>
      <w:tr w:rsidR="001D553B" w14:paraId="35404573" w14:textId="77777777" w:rsidTr="432850BB">
        <w:trPr>
          <w:trHeight w:val="467"/>
        </w:trPr>
        <w:tc>
          <w:tcPr>
            <w:tcW w:w="4518" w:type="dxa"/>
          </w:tcPr>
          <w:p w14:paraId="3540456D" w14:textId="51370D65" w:rsidR="001D553B" w:rsidRPr="0006785B" w:rsidRDefault="0006785B" w:rsidP="0006785B">
            <w:pPr>
              <w:pStyle w:val="ListParagraph"/>
              <w:numPr>
                <w:ilvl w:val="0"/>
                <w:numId w:val="43"/>
              </w:numPr>
              <w:spacing w:after="0"/>
              <w:rPr>
                <w:rFonts w:asciiTheme="minorHAnsi" w:hAnsiTheme="minorHAnsi" w:cstheme="minorHAnsi"/>
              </w:rPr>
            </w:pPr>
            <w:r w:rsidRPr="0006785B">
              <w:rPr>
                <w:rFonts w:asciiTheme="minorHAnsi" w:hAnsiTheme="minorHAnsi" w:cstheme="minorHAnsi"/>
              </w:rPr>
              <w:t xml:space="preserve">Solves problems by plotting points and drawing polygons in the </w:t>
            </w:r>
            <w:proofErr w:type="spellStart"/>
            <w:r w:rsidRPr="0006785B">
              <w:rPr>
                <w:rFonts w:asciiTheme="minorHAnsi" w:hAnsiTheme="minorHAnsi" w:cstheme="minorHAnsi"/>
              </w:rPr>
              <w:t>xy</w:t>
            </w:r>
            <w:proofErr w:type="spellEnd"/>
            <w:r w:rsidRPr="0006785B">
              <w:rPr>
                <w:rFonts w:asciiTheme="minorHAnsi" w:hAnsiTheme="minorHAnsi" w:cstheme="minorHAnsi"/>
              </w:rPr>
              <w:t xml:space="preserve">-plane </w:t>
            </w:r>
          </w:p>
        </w:tc>
        <w:tc>
          <w:tcPr>
            <w:tcW w:w="1376" w:type="dxa"/>
          </w:tcPr>
          <w:p w14:paraId="3540456E" w14:textId="77777777" w:rsidR="001D553B" w:rsidRDefault="001D553B" w:rsidP="001D553B"/>
        </w:tc>
        <w:tc>
          <w:tcPr>
            <w:tcW w:w="2111" w:type="dxa"/>
          </w:tcPr>
          <w:p w14:paraId="3540456F" w14:textId="77777777" w:rsidR="001D553B" w:rsidRDefault="001D553B" w:rsidP="001D553B"/>
        </w:tc>
        <w:tc>
          <w:tcPr>
            <w:tcW w:w="1710" w:type="dxa"/>
          </w:tcPr>
          <w:p w14:paraId="35404570" w14:textId="77777777" w:rsidR="001D553B" w:rsidRDefault="001D553B" w:rsidP="001D553B"/>
        </w:tc>
        <w:tc>
          <w:tcPr>
            <w:tcW w:w="1620" w:type="dxa"/>
          </w:tcPr>
          <w:p w14:paraId="35404571" w14:textId="77777777" w:rsidR="001D553B" w:rsidRDefault="001D553B" w:rsidP="001D553B"/>
        </w:tc>
        <w:tc>
          <w:tcPr>
            <w:tcW w:w="1260" w:type="dxa"/>
          </w:tcPr>
          <w:p w14:paraId="35404572" w14:textId="77777777" w:rsidR="001D553B" w:rsidRDefault="001D553B" w:rsidP="001D553B"/>
        </w:tc>
      </w:tr>
      <w:tr w:rsidR="008915FA" w14:paraId="61484A30" w14:textId="77777777" w:rsidTr="432850BB">
        <w:trPr>
          <w:trHeight w:val="467"/>
        </w:trPr>
        <w:tc>
          <w:tcPr>
            <w:tcW w:w="4518" w:type="dxa"/>
          </w:tcPr>
          <w:p w14:paraId="074D3536" w14:textId="6B7C6A58" w:rsidR="008915FA" w:rsidRPr="008915FA" w:rsidRDefault="008915FA" w:rsidP="008915FA">
            <w:pPr>
              <w:spacing w:after="0"/>
              <w:rPr>
                <w:rFonts w:asciiTheme="minorHAnsi" w:hAnsiTheme="minorHAnsi" w:cstheme="minorHAnsi"/>
              </w:rPr>
            </w:pPr>
            <w:r>
              <w:rPr>
                <w:rFonts w:asciiTheme="minorHAnsi" w:hAnsiTheme="minorHAnsi" w:cstheme="minorHAnsi"/>
                <w:b/>
              </w:rPr>
              <w:t>B</w:t>
            </w:r>
            <w:r w:rsidRPr="008915FA">
              <w:rPr>
                <w:rFonts w:asciiTheme="minorHAnsi" w:hAnsiTheme="minorHAnsi" w:cstheme="minorHAnsi"/>
                <w:b/>
              </w:rPr>
              <w:t xml:space="preserve">. Knows Concepts of </w:t>
            </w:r>
            <w:r>
              <w:rPr>
                <w:rFonts w:asciiTheme="minorHAnsi" w:hAnsiTheme="minorHAnsi" w:cstheme="minorHAnsi"/>
                <w:b/>
              </w:rPr>
              <w:t>Measurement</w:t>
            </w:r>
          </w:p>
        </w:tc>
        <w:tc>
          <w:tcPr>
            <w:tcW w:w="1376" w:type="dxa"/>
          </w:tcPr>
          <w:p w14:paraId="37FF0A85" w14:textId="77777777" w:rsidR="008915FA" w:rsidRDefault="008915FA" w:rsidP="001D553B"/>
        </w:tc>
        <w:tc>
          <w:tcPr>
            <w:tcW w:w="2111" w:type="dxa"/>
          </w:tcPr>
          <w:p w14:paraId="4E43691B" w14:textId="77777777" w:rsidR="008915FA" w:rsidRDefault="008915FA" w:rsidP="001D553B"/>
        </w:tc>
        <w:tc>
          <w:tcPr>
            <w:tcW w:w="1710" w:type="dxa"/>
          </w:tcPr>
          <w:p w14:paraId="0B241404" w14:textId="77777777" w:rsidR="008915FA" w:rsidRDefault="008915FA" w:rsidP="001D553B"/>
        </w:tc>
        <w:tc>
          <w:tcPr>
            <w:tcW w:w="1620" w:type="dxa"/>
          </w:tcPr>
          <w:p w14:paraId="0220A3D1" w14:textId="77777777" w:rsidR="008915FA" w:rsidRDefault="008915FA" w:rsidP="001D553B"/>
        </w:tc>
        <w:tc>
          <w:tcPr>
            <w:tcW w:w="1260" w:type="dxa"/>
          </w:tcPr>
          <w:p w14:paraId="39392B8B" w14:textId="77777777" w:rsidR="008915FA" w:rsidRDefault="008915FA" w:rsidP="001D553B"/>
        </w:tc>
      </w:tr>
      <w:tr w:rsidR="008915FA" w14:paraId="4671D202" w14:textId="77777777" w:rsidTr="432850BB">
        <w:trPr>
          <w:trHeight w:val="467"/>
        </w:trPr>
        <w:tc>
          <w:tcPr>
            <w:tcW w:w="4518" w:type="dxa"/>
          </w:tcPr>
          <w:p w14:paraId="0673F6B4" w14:textId="55DDD0D7" w:rsidR="008915FA" w:rsidRPr="004B75DD" w:rsidRDefault="004B75DD" w:rsidP="004B75DD">
            <w:pPr>
              <w:pStyle w:val="ListParagraph"/>
              <w:numPr>
                <w:ilvl w:val="0"/>
                <w:numId w:val="44"/>
              </w:numPr>
              <w:spacing w:after="0"/>
              <w:rPr>
                <w:rFonts w:asciiTheme="minorHAnsi" w:hAnsiTheme="minorHAnsi" w:cstheme="minorHAnsi"/>
              </w:rPr>
            </w:pPr>
            <w:r w:rsidRPr="004B75DD">
              <w:rPr>
                <w:rFonts w:asciiTheme="minorHAnsi" w:hAnsiTheme="minorHAnsi" w:cstheme="minorHAnsi"/>
              </w:rPr>
              <w:t>Finds the area and perimeter of polygons, including those with fractional side lengths</w:t>
            </w:r>
          </w:p>
        </w:tc>
        <w:tc>
          <w:tcPr>
            <w:tcW w:w="1376" w:type="dxa"/>
          </w:tcPr>
          <w:p w14:paraId="29CC168F" w14:textId="77777777" w:rsidR="008915FA" w:rsidRDefault="008915FA" w:rsidP="001D553B"/>
        </w:tc>
        <w:tc>
          <w:tcPr>
            <w:tcW w:w="2111" w:type="dxa"/>
          </w:tcPr>
          <w:p w14:paraId="158A2426" w14:textId="77777777" w:rsidR="008915FA" w:rsidRDefault="008915FA" w:rsidP="001D553B"/>
        </w:tc>
        <w:tc>
          <w:tcPr>
            <w:tcW w:w="1710" w:type="dxa"/>
          </w:tcPr>
          <w:p w14:paraId="6F99821F" w14:textId="77777777" w:rsidR="008915FA" w:rsidRDefault="008915FA" w:rsidP="001D553B"/>
        </w:tc>
        <w:tc>
          <w:tcPr>
            <w:tcW w:w="1620" w:type="dxa"/>
          </w:tcPr>
          <w:p w14:paraId="6F21C191" w14:textId="77777777" w:rsidR="008915FA" w:rsidRDefault="008915FA" w:rsidP="001D553B"/>
        </w:tc>
        <w:tc>
          <w:tcPr>
            <w:tcW w:w="1260" w:type="dxa"/>
          </w:tcPr>
          <w:p w14:paraId="7D0BBD80" w14:textId="77777777" w:rsidR="008915FA" w:rsidRDefault="008915FA" w:rsidP="001D553B"/>
        </w:tc>
      </w:tr>
      <w:tr w:rsidR="008915FA" w14:paraId="2C5EDD16" w14:textId="77777777" w:rsidTr="432850BB">
        <w:trPr>
          <w:trHeight w:val="467"/>
        </w:trPr>
        <w:tc>
          <w:tcPr>
            <w:tcW w:w="4518" w:type="dxa"/>
          </w:tcPr>
          <w:p w14:paraId="3A2C84FA" w14:textId="1961116C" w:rsidR="008915FA" w:rsidRPr="00D24DAB" w:rsidRDefault="0057088D" w:rsidP="0057088D">
            <w:pPr>
              <w:pStyle w:val="ListParagraph"/>
              <w:numPr>
                <w:ilvl w:val="0"/>
                <w:numId w:val="44"/>
              </w:numPr>
              <w:spacing w:after="0"/>
              <w:rPr>
                <w:rFonts w:asciiTheme="minorHAnsi" w:hAnsiTheme="minorHAnsi" w:cstheme="minorHAnsi"/>
              </w:rPr>
            </w:pPr>
            <w:r w:rsidRPr="00D24DAB">
              <w:rPr>
                <w:rFonts w:asciiTheme="minorHAnsi" w:hAnsiTheme="minorHAnsi" w:cstheme="minorHAnsi"/>
              </w:rPr>
              <w:t>Finds the volume and surface area of right rectangular prisms, including those with fractional edge lengths</w:t>
            </w:r>
          </w:p>
        </w:tc>
        <w:tc>
          <w:tcPr>
            <w:tcW w:w="1376" w:type="dxa"/>
          </w:tcPr>
          <w:p w14:paraId="58F63CDE" w14:textId="77777777" w:rsidR="008915FA" w:rsidRDefault="008915FA" w:rsidP="001D553B"/>
        </w:tc>
        <w:tc>
          <w:tcPr>
            <w:tcW w:w="2111" w:type="dxa"/>
          </w:tcPr>
          <w:p w14:paraId="7989E683" w14:textId="77777777" w:rsidR="008915FA" w:rsidRDefault="008915FA" w:rsidP="001D553B"/>
        </w:tc>
        <w:tc>
          <w:tcPr>
            <w:tcW w:w="1710" w:type="dxa"/>
          </w:tcPr>
          <w:p w14:paraId="3A5D35F0" w14:textId="77777777" w:rsidR="008915FA" w:rsidRDefault="008915FA" w:rsidP="001D553B"/>
        </w:tc>
        <w:tc>
          <w:tcPr>
            <w:tcW w:w="1620" w:type="dxa"/>
          </w:tcPr>
          <w:p w14:paraId="24EB05E4" w14:textId="77777777" w:rsidR="008915FA" w:rsidRDefault="008915FA" w:rsidP="001D553B"/>
        </w:tc>
        <w:tc>
          <w:tcPr>
            <w:tcW w:w="1260" w:type="dxa"/>
          </w:tcPr>
          <w:p w14:paraId="674DBD2A" w14:textId="77777777" w:rsidR="008915FA" w:rsidRDefault="008915FA" w:rsidP="001D553B"/>
        </w:tc>
      </w:tr>
      <w:tr w:rsidR="008915FA" w14:paraId="2A06394D" w14:textId="77777777" w:rsidTr="432850BB">
        <w:trPr>
          <w:trHeight w:val="467"/>
        </w:trPr>
        <w:tc>
          <w:tcPr>
            <w:tcW w:w="4518" w:type="dxa"/>
          </w:tcPr>
          <w:p w14:paraId="771C68AF" w14:textId="708D1C0A" w:rsidR="008915FA" w:rsidRPr="00D24DAB" w:rsidRDefault="004B0B08" w:rsidP="004B0B08">
            <w:pPr>
              <w:pStyle w:val="ListParagraph"/>
              <w:numPr>
                <w:ilvl w:val="0"/>
                <w:numId w:val="44"/>
              </w:numPr>
              <w:spacing w:after="0"/>
              <w:rPr>
                <w:rFonts w:asciiTheme="minorHAnsi" w:hAnsiTheme="minorHAnsi" w:cstheme="minorHAnsi"/>
              </w:rPr>
            </w:pPr>
            <w:r w:rsidRPr="00D24DAB">
              <w:rPr>
                <w:rFonts w:asciiTheme="minorHAnsi" w:hAnsiTheme="minorHAnsi" w:cstheme="minorHAnsi"/>
              </w:rPr>
              <w:t>Represents three-dimensional figures with nets that are made of rectangles and triangles and uses nets to determine the surface area of three-dimensional figures</w:t>
            </w:r>
          </w:p>
        </w:tc>
        <w:tc>
          <w:tcPr>
            <w:tcW w:w="1376" w:type="dxa"/>
          </w:tcPr>
          <w:p w14:paraId="17E8EB9A" w14:textId="77777777" w:rsidR="008915FA" w:rsidRDefault="008915FA" w:rsidP="001D553B"/>
        </w:tc>
        <w:tc>
          <w:tcPr>
            <w:tcW w:w="2111" w:type="dxa"/>
          </w:tcPr>
          <w:p w14:paraId="5DA32752" w14:textId="77777777" w:rsidR="008915FA" w:rsidRDefault="008915FA" w:rsidP="001D553B"/>
        </w:tc>
        <w:tc>
          <w:tcPr>
            <w:tcW w:w="1710" w:type="dxa"/>
          </w:tcPr>
          <w:p w14:paraId="57284D5A" w14:textId="77777777" w:rsidR="008915FA" w:rsidRDefault="008915FA" w:rsidP="001D553B"/>
        </w:tc>
        <w:tc>
          <w:tcPr>
            <w:tcW w:w="1620" w:type="dxa"/>
          </w:tcPr>
          <w:p w14:paraId="402C6A5C" w14:textId="77777777" w:rsidR="008915FA" w:rsidRDefault="008915FA" w:rsidP="001D553B"/>
        </w:tc>
        <w:tc>
          <w:tcPr>
            <w:tcW w:w="1260" w:type="dxa"/>
          </w:tcPr>
          <w:p w14:paraId="02F91E26" w14:textId="77777777" w:rsidR="008915FA" w:rsidRDefault="008915FA" w:rsidP="001D553B"/>
        </w:tc>
      </w:tr>
      <w:tr w:rsidR="008915FA" w14:paraId="4C6998C2" w14:textId="77777777" w:rsidTr="432850BB">
        <w:trPr>
          <w:trHeight w:val="467"/>
        </w:trPr>
        <w:tc>
          <w:tcPr>
            <w:tcW w:w="4518" w:type="dxa"/>
          </w:tcPr>
          <w:p w14:paraId="1111E8F0" w14:textId="784ED408" w:rsidR="008915FA" w:rsidRPr="00D24DAB" w:rsidRDefault="00190412" w:rsidP="00190412">
            <w:pPr>
              <w:pStyle w:val="ListParagraph"/>
              <w:numPr>
                <w:ilvl w:val="0"/>
                <w:numId w:val="44"/>
              </w:numPr>
              <w:spacing w:after="0"/>
              <w:rPr>
                <w:rFonts w:asciiTheme="minorHAnsi" w:hAnsiTheme="minorHAnsi" w:cstheme="minorHAnsi"/>
              </w:rPr>
            </w:pPr>
            <w:r w:rsidRPr="00D24DAB">
              <w:rPr>
                <w:rFonts w:asciiTheme="minorHAnsi" w:hAnsiTheme="minorHAnsi" w:cstheme="minorHAnsi"/>
              </w:rPr>
              <w:t xml:space="preserve">Calculates changes to perimeter, area, and volume as dimensions change  </w:t>
            </w:r>
          </w:p>
        </w:tc>
        <w:tc>
          <w:tcPr>
            <w:tcW w:w="1376" w:type="dxa"/>
          </w:tcPr>
          <w:p w14:paraId="7721F429" w14:textId="77777777" w:rsidR="008915FA" w:rsidRDefault="008915FA" w:rsidP="001D553B"/>
        </w:tc>
        <w:tc>
          <w:tcPr>
            <w:tcW w:w="2111" w:type="dxa"/>
          </w:tcPr>
          <w:p w14:paraId="6CA0B2D7" w14:textId="77777777" w:rsidR="008915FA" w:rsidRDefault="008915FA" w:rsidP="001D553B"/>
        </w:tc>
        <w:tc>
          <w:tcPr>
            <w:tcW w:w="1710" w:type="dxa"/>
          </w:tcPr>
          <w:p w14:paraId="6BF9DC50" w14:textId="77777777" w:rsidR="008915FA" w:rsidRDefault="008915FA" w:rsidP="001D553B"/>
        </w:tc>
        <w:tc>
          <w:tcPr>
            <w:tcW w:w="1620" w:type="dxa"/>
          </w:tcPr>
          <w:p w14:paraId="6B85CCCA" w14:textId="77777777" w:rsidR="008915FA" w:rsidRDefault="008915FA" w:rsidP="001D553B"/>
        </w:tc>
        <w:tc>
          <w:tcPr>
            <w:tcW w:w="1260" w:type="dxa"/>
          </w:tcPr>
          <w:p w14:paraId="070E5899" w14:textId="77777777" w:rsidR="008915FA" w:rsidRDefault="008915FA" w:rsidP="001D553B"/>
        </w:tc>
      </w:tr>
      <w:tr w:rsidR="008915FA" w14:paraId="16AD9FB5" w14:textId="77777777" w:rsidTr="432850BB">
        <w:trPr>
          <w:trHeight w:val="467"/>
        </w:trPr>
        <w:tc>
          <w:tcPr>
            <w:tcW w:w="4518" w:type="dxa"/>
          </w:tcPr>
          <w:p w14:paraId="2344D52C" w14:textId="25F8AA9C" w:rsidR="008915FA" w:rsidRPr="00D24DAB" w:rsidRDefault="00C05905" w:rsidP="00C05905">
            <w:pPr>
              <w:pStyle w:val="ListParagraph"/>
              <w:numPr>
                <w:ilvl w:val="0"/>
                <w:numId w:val="44"/>
              </w:numPr>
              <w:spacing w:after="0"/>
              <w:rPr>
                <w:rFonts w:asciiTheme="minorHAnsi" w:hAnsiTheme="minorHAnsi" w:cstheme="minorHAnsi"/>
              </w:rPr>
            </w:pPr>
            <w:r w:rsidRPr="00D24DAB">
              <w:rPr>
                <w:rFonts w:asciiTheme="minorHAnsi" w:hAnsiTheme="minorHAnsi" w:cstheme="minorHAnsi"/>
              </w:rPr>
              <w:t>Solves measurement and conversion problems involving money, length, volume, mass, and elapsed time in standard measurement systems</w:t>
            </w:r>
          </w:p>
        </w:tc>
        <w:tc>
          <w:tcPr>
            <w:tcW w:w="1376" w:type="dxa"/>
          </w:tcPr>
          <w:p w14:paraId="22B2C0EB" w14:textId="77777777" w:rsidR="008915FA" w:rsidRDefault="008915FA" w:rsidP="001D553B"/>
        </w:tc>
        <w:tc>
          <w:tcPr>
            <w:tcW w:w="2111" w:type="dxa"/>
          </w:tcPr>
          <w:p w14:paraId="3E9FB93C" w14:textId="77777777" w:rsidR="008915FA" w:rsidRDefault="008915FA" w:rsidP="001D553B"/>
        </w:tc>
        <w:tc>
          <w:tcPr>
            <w:tcW w:w="1710" w:type="dxa"/>
          </w:tcPr>
          <w:p w14:paraId="1091FFAD" w14:textId="77777777" w:rsidR="008915FA" w:rsidRDefault="008915FA" w:rsidP="001D553B"/>
        </w:tc>
        <w:tc>
          <w:tcPr>
            <w:tcW w:w="1620" w:type="dxa"/>
          </w:tcPr>
          <w:p w14:paraId="4C0A5142" w14:textId="77777777" w:rsidR="008915FA" w:rsidRDefault="008915FA" w:rsidP="001D553B"/>
        </w:tc>
        <w:tc>
          <w:tcPr>
            <w:tcW w:w="1260" w:type="dxa"/>
          </w:tcPr>
          <w:p w14:paraId="42DC40C5" w14:textId="77777777" w:rsidR="008915FA" w:rsidRDefault="008915FA" w:rsidP="001D553B"/>
        </w:tc>
      </w:tr>
      <w:tr w:rsidR="00AC7281" w14:paraId="54FD290A" w14:textId="77777777" w:rsidTr="432850BB">
        <w:trPr>
          <w:trHeight w:val="467"/>
        </w:trPr>
        <w:tc>
          <w:tcPr>
            <w:tcW w:w="4518" w:type="dxa"/>
          </w:tcPr>
          <w:p w14:paraId="493DE03D" w14:textId="41B81224" w:rsidR="00AC7281" w:rsidRPr="00D24DAB" w:rsidRDefault="00D24DAB" w:rsidP="00D24DAB">
            <w:pPr>
              <w:pStyle w:val="ListParagraph"/>
              <w:numPr>
                <w:ilvl w:val="0"/>
                <w:numId w:val="44"/>
              </w:numPr>
              <w:spacing w:after="0"/>
              <w:rPr>
                <w:rFonts w:asciiTheme="minorHAnsi" w:hAnsiTheme="minorHAnsi" w:cstheme="minorHAnsi"/>
              </w:rPr>
            </w:pPr>
            <w:r w:rsidRPr="00D24DAB">
              <w:rPr>
                <w:rFonts w:asciiTheme="minorHAnsi" w:hAnsiTheme="minorHAnsi" w:cstheme="minorHAnsi"/>
              </w:rPr>
              <w:t xml:space="preserve">Selects appropriate tools to measure the attributes of objects </w:t>
            </w:r>
          </w:p>
        </w:tc>
        <w:tc>
          <w:tcPr>
            <w:tcW w:w="1376" w:type="dxa"/>
          </w:tcPr>
          <w:p w14:paraId="65D06C62" w14:textId="77777777" w:rsidR="00AC7281" w:rsidRDefault="00AC7281" w:rsidP="001D553B"/>
        </w:tc>
        <w:tc>
          <w:tcPr>
            <w:tcW w:w="2111" w:type="dxa"/>
          </w:tcPr>
          <w:p w14:paraId="07DADED8" w14:textId="77777777" w:rsidR="00AC7281" w:rsidRDefault="00AC7281" w:rsidP="001D553B"/>
        </w:tc>
        <w:tc>
          <w:tcPr>
            <w:tcW w:w="1710" w:type="dxa"/>
          </w:tcPr>
          <w:p w14:paraId="72A3C5E1" w14:textId="77777777" w:rsidR="00AC7281" w:rsidRDefault="00AC7281" w:rsidP="001D553B"/>
        </w:tc>
        <w:tc>
          <w:tcPr>
            <w:tcW w:w="1620" w:type="dxa"/>
          </w:tcPr>
          <w:p w14:paraId="0FEB3889" w14:textId="77777777" w:rsidR="00AC7281" w:rsidRDefault="00AC7281" w:rsidP="001D553B"/>
        </w:tc>
        <w:tc>
          <w:tcPr>
            <w:tcW w:w="1260" w:type="dxa"/>
          </w:tcPr>
          <w:p w14:paraId="4DE4938B" w14:textId="77777777" w:rsidR="00AC7281" w:rsidRDefault="00AC7281" w:rsidP="001D553B"/>
        </w:tc>
      </w:tr>
      <w:tr w:rsidR="00D24DAB" w14:paraId="74906B00" w14:textId="77777777" w:rsidTr="432850BB">
        <w:trPr>
          <w:trHeight w:val="467"/>
        </w:trPr>
        <w:tc>
          <w:tcPr>
            <w:tcW w:w="4518" w:type="dxa"/>
          </w:tcPr>
          <w:p w14:paraId="317FD4E8" w14:textId="2DA340A4" w:rsidR="00D24DAB" w:rsidRPr="00922D89" w:rsidRDefault="00922D89" w:rsidP="00922D89">
            <w:pPr>
              <w:spacing w:after="0"/>
              <w:rPr>
                <w:rFonts w:asciiTheme="minorHAnsi" w:hAnsiTheme="minorHAnsi" w:cstheme="minorHAnsi"/>
                <w:b/>
              </w:rPr>
            </w:pPr>
            <w:r w:rsidRPr="00922D89">
              <w:rPr>
                <w:rFonts w:asciiTheme="minorHAnsi" w:hAnsiTheme="minorHAnsi" w:cstheme="minorHAnsi"/>
                <w:b/>
              </w:rPr>
              <w:lastRenderedPageBreak/>
              <w:t>C.</w:t>
            </w:r>
            <w:r>
              <w:rPr>
                <w:rFonts w:asciiTheme="minorHAnsi" w:hAnsiTheme="minorHAnsi" w:cstheme="minorHAnsi"/>
                <w:b/>
              </w:rPr>
              <w:t xml:space="preserve"> </w:t>
            </w:r>
            <w:r w:rsidRPr="00922D89">
              <w:rPr>
                <w:rFonts w:asciiTheme="minorHAnsi" w:hAnsiTheme="minorHAnsi" w:cstheme="minorHAnsi"/>
                <w:b/>
              </w:rPr>
              <w:t>Knows Basic Concepts of Data</w:t>
            </w:r>
          </w:p>
        </w:tc>
        <w:tc>
          <w:tcPr>
            <w:tcW w:w="1376" w:type="dxa"/>
          </w:tcPr>
          <w:p w14:paraId="101786C6" w14:textId="77777777" w:rsidR="00D24DAB" w:rsidRDefault="00D24DAB" w:rsidP="001D553B"/>
        </w:tc>
        <w:tc>
          <w:tcPr>
            <w:tcW w:w="2111" w:type="dxa"/>
          </w:tcPr>
          <w:p w14:paraId="719A2023" w14:textId="77777777" w:rsidR="00D24DAB" w:rsidRDefault="00D24DAB" w:rsidP="001D553B"/>
        </w:tc>
        <w:tc>
          <w:tcPr>
            <w:tcW w:w="1710" w:type="dxa"/>
          </w:tcPr>
          <w:p w14:paraId="40CFC01F" w14:textId="77777777" w:rsidR="00D24DAB" w:rsidRDefault="00D24DAB" w:rsidP="001D553B"/>
        </w:tc>
        <w:tc>
          <w:tcPr>
            <w:tcW w:w="1620" w:type="dxa"/>
          </w:tcPr>
          <w:p w14:paraId="7D0A4431" w14:textId="77777777" w:rsidR="00D24DAB" w:rsidRDefault="00D24DAB" w:rsidP="001D553B"/>
        </w:tc>
        <w:tc>
          <w:tcPr>
            <w:tcW w:w="1260" w:type="dxa"/>
          </w:tcPr>
          <w:p w14:paraId="0DE71154" w14:textId="77777777" w:rsidR="00D24DAB" w:rsidRDefault="00D24DAB" w:rsidP="001D553B"/>
        </w:tc>
      </w:tr>
      <w:tr w:rsidR="00D24DAB" w14:paraId="1D707975" w14:textId="77777777" w:rsidTr="432850BB">
        <w:trPr>
          <w:trHeight w:val="467"/>
        </w:trPr>
        <w:tc>
          <w:tcPr>
            <w:tcW w:w="4518" w:type="dxa"/>
          </w:tcPr>
          <w:p w14:paraId="5282C45B" w14:textId="50B2A6CB" w:rsidR="00D24DAB" w:rsidRPr="00D24DAB" w:rsidRDefault="00BF1C9A" w:rsidP="00BF1C9A">
            <w:pPr>
              <w:pStyle w:val="ListParagraph"/>
              <w:numPr>
                <w:ilvl w:val="0"/>
                <w:numId w:val="45"/>
              </w:numPr>
              <w:spacing w:after="0"/>
              <w:rPr>
                <w:rFonts w:asciiTheme="minorHAnsi" w:hAnsiTheme="minorHAnsi" w:cstheme="minorHAnsi"/>
              </w:rPr>
            </w:pPr>
            <w:proofErr w:type="gramStart"/>
            <w:r w:rsidRPr="00BF1C9A">
              <w:rPr>
                <w:rFonts w:asciiTheme="minorHAnsi" w:hAnsiTheme="minorHAnsi" w:cstheme="minorHAnsi"/>
              </w:rPr>
              <w:t>Collects</w:t>
            </w:r>
            <w:proofErr w:type="gramEnd"/>
            <w:r w:rsidRPr="00BF1C9A">
              <w:rPr>
                <w:rFonts w:asciiTheme="minorHAnsi" w:hAnsiTheme="minorHAnsi" w:cstheme="minorHAnsi"/>
              </w:rPr>
              <w:t xml:space="preserve"> data using appropriate statistical questions to identify, construct, and complete graphs that correctly represent the data (e.g., circle graphs, bar graphs, line graphs, histograms, scatterplots, double bar graphs, double line graphs, box plots, line plots/dot plots)</w:t>
            </w:r>
          </w:p>
        </w:tc>
        <w:tc>
          <w:tcPr>
            <w:tcW w:w="1376" w:type="dxa"/>
          </w:tcPr>
          <w:p w14:paraId="7DB3CAD2" w14:textId="77777777" w:rsidR="00D24DAB" w:rsidRDefault="00D24DAB" w:rsidP="001D553B"/>
        </w:tc>
        <w:tc>
          <w:tcPr>
            <w:tcW w:w="2111" w:type="dxa"/>
          </w:tcPr>
          <w:p w14:paraId="7578CC7A" w14:textId="77777777" w:rsidR="00D24DAB" w:rsidRDefault="00D24DAB" w:rsidP="001D553B"/>
        </w:tc>
        <w:tc>
          <w:tcPr>
            <w:tcW w:w="1710" w:type="dxa"/>
          </w:tcPr>
          <w:p w14:paraId="36495DA1" w14:textId="77777777" w:rsidR="00D24DAB" w:rsidRDefault="00D24DAB" w:rsidP="001D553B"/>
        </w:tc>
        <w:tc>
          <w:tcPr>
            <w:tcW w:w="1620" w:type="dxa"/>
          </w:tcPr>
          <w:p w14:paraId="3799C653" w14:textId="77777777" w:rsidR="00D24DAB" w:rsidRDefault="00D24DAB" w:rsidP="001D553B"/>
        </w:tc>
        <w:tc>
          <w:tcPr>
            <w:tcW w:w="1260" w:type="dxa"/>
          </w:tcPr>
          <w:p w14:paraId="215A3A04" w14:textId="77777777" w:rsidR="00D24DAB" w:rsidRDefault="00D24DAB" w:rsidP="001D553B"/>
        </w:tc>
      </w:tr>
      <w:tr w:rsidR="00D24DAB" w14:paraId="5161E2D0" w14:textId="77777777" w:rsidTr="432850BB">
        <w:trPr>
          <w:trHeight w:val="467"/>
        </w:trPr>
        <w:tc>
          <w:tcPr>
            <w:tcW w:w="4518" w:type="dxa"/>
          </w:tcPr>
          <w:p w14:paraId="58C15F13" w14:textId="4CD9B98F" w:rsidR="00D24DAB" w:rsidRPr="00D24DAB" w:rsidRDefault="00947C5C" w:rsidP="00947C5C">
            <w:pPr>
              <w:pStyle w:val="ListParagraph"/>
              <w:numPr>
                <w:ilvl w:val="0"/>
                <w:numId w:val="45"/>
              </w:numPr>
              <w:spacing w:after="0"/>
              <w:rPr>
                <w:rFonts w:asciiTheme="minorHAnsi" w:hAnsiTheme="minorHAnsi" w:cstheme="minorHAnsi"/>
              </w:rPr>
            </w:pPr>
            <w:proofErr w:type="gramStart"/>
            <w:r w:rsidRPr="00947C5C">
              <w:rPr>
                <w:rFonts w:asciiTheme="minorHAnsi" w:hAnsiTheme="minorHAnsi" w:cstheme="minorHAnsi"/>
              </w:rPr>
              <w:t>Interprets</w:t>
            </w:r>
            <w:proofErr w:type="gramEnd"/>
            <w:r w:rsidRPr="00947C5C">
              <w:rPr>
                <w:rFonts w:asciiTheme="minorHAnsi" w:hAnsiTheme="minorHAnsi" w:cstheme="minorHAnsi"/>
              </w:rPr>
              <w:t xml:space="preserve"> various displays of data (e.g., box plots, histograms, scatterplots)</w:t>
            </w:r>
          </w:p>
        </w:tc>
        <w:tc>
          <w:tcPr>
            <w:tcW w:w="1376" w:type="dxa"/>
          </w:tcPr>
          <w:p w14:paraId="0D694F72" w14:textId="77777777" w:rsidR="00D24DAB" w:rsidRDefault="00D24DAB" w:rsidP="001D553B"/>
        </w:tc>
        <w:tc>
          <w:tcPr>
            <w:tcW w:w="2111" w:type="dxa"/>
          </w:tcPr>
          <w:p w14:paraId="1C197F57" w14:textId="77777777" w:rsidR="00D24DAB" w:rsidRDefault="00D24DAB" w:rsidP="001D553B"/>
        </w:tc>
        <w:tc>
          <w:tcPr>
            <w:tcW w:w="1710" w:type="dxa"/>
          </w:tcPr>
          <w:p w14:paraId="1936E58E" w14:textId="77777777" w:rsidR="00D24DAB" w:rsidRDefault="00D24DAB" w:rsidP="001D553B"/>
        </w:tc>
        <w:tc>
          <w:tcPr>
            <w:tcW w:w="1620" w:type="dxa"/>
          </w:tcPr>
          <w:p w14:paraId="6A112DDC" w14:textId="77777777" w:rsidR="00D24DAB" w:rsidRDefault="00D24DAB" w:rsidP="001D553B"/>
        </w:tc>
        <w:tc>
          <w:tcPr>
            <w:tcW w:w="1260" w:type="dxa"/>
          </w:tcPr>
          <w:p w14:paraId="30193062" w14:textId="77777777" w:rsidR="00D24DAB" w:rsidRDefault="00D24DAB" w:rsidP="001D553B"/>
        </w:tc>
      </w:tr>
      <w:tr w:rsidR="00947C5C" w14:paraId="193A4FA0" w14:textId="77777777" w:rsidTr="432850BB">
        <w:trPr>
          <w:trHeight w:val="467"/>
        </w:trPr>
        <w:tc>
          <w:tcPr>
            <w:tcW w:w="4518" w:type="dxa"/>
          </w:tcPr>
          <w:p w14:paraId="505844F8" w14:textId="20C881BA" w:rsidR="00947C5C" w:rsidRPr="00947C5C" w:rsidRDefault="00934F08" w:rsidP="00934F08">
            <w:pPr>
              <w:pStyle w:val="ListParagraph"/>
              <w:numPr>
                <w:ilvl w:val="0"/>
                <w:numId w:val="45"/>
              </w:numPr>
              <w:spacing w:after="0"/>
              <w:rPr>
                <w:rFonts w:asciiTheme="minorHAnsi" w:hAnsiTheme="minorHAnsi" w:cstheme="minorHAnsi"/>
              </w:rPr>
            </w:pPr>
            <w:r w:rsidRPr="00934F08">
              <w:rPr>
                <w:rFonts w:asciiTheme="minorHAnsi" w:hAnsiTheme="minorHAnsi" w:cstheme="minorHAnsi"/>
              </w:rPr>
              <w:t>Describes a set of data using measures of center (e.g., mean, median), measures of spread (e.g., range, interquartile range), and shape</w:t>
            </w:r>
          </w:p>
        </w:tc>
        <w:tc>
          <w:tcPr>
            <w:tcW w:w="1376" w:type="dxa"/>
          </w:tcPr>
          <w:p w14:paraId="655ABD40" w14:textId="77777777" w:rsidR="00947C5C" w:rsidRDefault="00947C5C" w:rsidP="001D553B"/>
        </w:tc>
        <w:tc>
          <w:tcPr>
            <w:tcW w:w="2111" w:type="dxa"/>
          </w:tcPr>
          <w:p w14:paraId="651B3450" w14:textId="77777777" w:rsidR="00947C5C" w:rsidRDefault="00947C5C" w:rsidP="001D553B"/>
        </w:tc>
        <w:tc>
          <w:tcPr>
            <w:tcW w:w="1710" w:type="dxa"/>
          </w:tcPr>
          <w:p w14:paraId="5FB2C8C3" w14:textId="77777777" w:rsidR="00947C5C" w:rsidRDefault="00947C5C" w:rsidP="001D553B"/>
        </w:tc>
        <w:tc>
          <w:tcPr>
            <w:tcW w:w="1620" w:type="dxa"/>
          </w:tcPr>
          <w:p w14:paraId="68CCC9AA" w14:textId="77777777" w:rsidR="00947C5C" w:rsidRDefault="00947C5C" w:rsidP="001D553B"/>
        </w:tc>
        <w:tc>
          <w:tcPr>
            <w:tcW w:w="1260" w:type="dxa"/>
          </w:tcPr>
          <w:p w14:paraId="13615D05" w14:textId="77777777" w:rsidR="00947C5C" w:rsidRDefault="00947C5C" w:rsidP="001D553B"/>
        </w:tc>
      </w:tr>
      <w:tr w:rsidR="00934F08" w14:paraId="5C2FBAC2" w14:textId="77777777" w:rsidTr="432850BB">
        <w:trPr>
          <w:trHeight w:val="467"/>
        </w:trPr>
        <w:tc>
          <w:tcPr>
            <w:tcW w:w="4518" w:type="dxa"/>
          </w:tcPr>
          <w:p w14:paraId="43977B66" w14:textId="13CD9A0C" w:rsidR="00934F08" w:rsidRPr="001771BD" w:rsidRDefault="001771BD" w:rsidP="001771BD">
            <w:pPr>
              <w:pStyle w:val="ListParagraph"/>
              <w:numPr>
                <w:ilvl w:val="0"/>
                <w:numId w:val="45"/>
              </w:numPr>
              <w:rPr>
                <w:rFonts w:asciiTheme="minorHAnsi" w:hAnsiTheme="minorHAnsi" w:cstheme="minorHAnsi"/>
              </w:rPr>
            </w:pPr>
            <w:r w:rsidRPr="001771BD">
              <w:rPr>
                <w:rFonts w:asciiTheme="minorHAnsi" w:hAnsiTheme="minorHAnsi" w:cstheme="minorHAnsi"/>
              </w:rPr>
              <w:t xml:space="preserve">Determines how changes in data affect measures of center and measures of spread  </w:t>
            </w:r>
          </w:p>
        </w:tc>
        <w:tc>
          <w:tcPr>
            <w:tcW w:w="1376" w:type="dxa"/>
          </w:tcPr>
          <w:p w14:paraId="2565D56B" w14:textId="77777777" w:rsidR="00934F08" w:rsidRDefault="00934F08" w:rsidP="001D553B"/>
        </w:tc>
        <w:tc>
          <w:tcPr>
            <w:tcW w:w="2111" w:type="dxa"/>
          </w:tcPr>
          <w:p w14:paraId="4EB929C9" w14:textId="77777777" w:rsidR="00934F08" w:rsidRDefault="00934F08" w:rsidP="001D553B"/>
        </w:tc>
        <w:tc>
          <w:tcPr>
            <w:tcW w:w="1710" w:type="dxa"/>
          </w:tcPr>
          <w:p w14:paraId="3084DB89" w14:textId="77777777" w:rsidR="00934F08" w:rsidRDefault="00934F08" w:rsidP="001D553B"/>
        </w:tc>
        <w:tc>
          <w:tcPr>
            <w:tcW w:w="1620" w:type="dxa"/>
          </w:tcPr>
          <w:p w14:paraId="73E6F69A" w14:textId="77777777" w:rsidR="00934F08" w:rsidRDefault="00934F08" w:rsidP="001D553B"/>
        </w:tc>
        <w:tc>
          <w:tcPr>
            <w:tcW w:w="1260" w:type="dxa"/>
          </w:tcPr>
          <w:p w14:paraId="7E8F57FF" w14:textId="77777777" w:rsidR="00934F08" w:rsidRDefault="00934F08" w:rsidP="001D553B"/>
        </w:tc>
      </w:tr>
      <w:tr w:rsidR="006A0BFF" w14:paraId="6F8541ED" w14:textId="77777777" w:rsidTr="432850BB">
        <w:trPr>
          <w:trHeight w:val="467"/>
        </w:trPr>
        <w:tc>
          <w:tcPr>
            <w:tcW w:w="4518" w:type="dxa"/>
            <w:shd w:val="clear" w:color="auto" w:fill="44D2FF"/>
          </w:tcPr>
          <w:p w14:paraId="4AE4BC22" w14:textId="7AC92D39" w:rsidR="006A0BFF" w:rsidRPr="003775A0" w:rsidRDefault="005B72E0" w:rsidP="003775A0">
            <w:pPr>
              <w:spacing w:after="0"/>
              <w:rPr>
                <w:rFonts w:asciiTheme="minorHAnsi" w:hAnsiTheme="minorHAnsi" w:cstheme="minorHAnsi"/>
                <w:b/>
                <w:sz w:val="24"/>
                <w:szCs w:val="24"/>
              </w:rPr>
            </w:pPr>
            <w:r w:rsidRPr="003775A0">
              <w:rPr>
                <w:rFonts w:asciiTheme="minorHAnsi" w:hAnsiTheme="minorHAnsi" w:cstheme="minorHAnsi"/>
                <w:b/>
                <w:sz w:val="24"/>
                <w:szCs w:val="24"/>
              </w:rPr>
              <w:t xml:space="preserve">Tasks of Teaching </w:t>
            </w:r>
            <w:r w:rsidR="00914428" w:rsidRPr="003775A0">
              <w:rPr>
                <w:rFonts w:asciiTheme="minorHAnsi" w:hAnsiTheme="minorHAnsi" w:cstheme="minorHAnsi"/>
                <w:b/>
                <w:sz w:val="24"/>
                <w:szCs w:val="24"/>
              </w:rPr>
              <w:t>Mathematics</w:t>
            </w:r>
            <w:r w:rsidR="00756739" w:rsidRPr="003775A0">
              <w:rPr>
                <w:rFonts w:asciiTheme="minorHAnsi" w:hAnsiTheme="minorHAnsi" w:cstheme="minorHAnsi"/>
                <w:b/>
                <w:sz w:val="24"/>
                <w:szCs w:val="24"/>
              </w:rPr>
              <w:t xml:space="preserve">  </w:t>
            </w:r>
          </w:p>
        </w:tc>
        <w:tc>
          <w:tcPr>
            <w:tcW w:w="1376" w:type="dxa"/>
            <w:shd w:val="clear" w:color="auto" w:fill="44D2FF"/>
          </w:tcPr>
          <w:p w14:paraId="441230EE" w14:textId="77777777" w:rsidR="006A0BFF" w:rsidRPr="003775A0" w:rsidRDefault="006A0BFF" w:rsidP="003775A0">
            <w:pPr>
              <w:rPr>
                <w:rFonts w:asciiTheme="minorHAnsi" w:hAnsiTheme="minorHAnsi" w:cstheme="minorHAnsi"/>
                <w:b/>
                <w:sz w:val="24"/>
                <w:szCs w:val="24"/>
              </w:rPr>
            </w:pPr>
          </w:p>
        </w:tc>
        <w:tc>
          <w:tcPr>
            <w:tcW w:w="2111" w:type="dxa"/>
            <w:shd w:val="clear" w:color="auto" w:fill="44D2FF"/>
          </w:tcPr>
          <w:p w14:paraId="08EBE65E" w14:textId="77777777" w:rsidR="006A0BFF" w:rsidRPr="003775A0" w:rsidRDefault="006A0BFF" w:rsidP="003775A0">
            <w:pPr>
              <w:rPr>
                <w:rFonts w:asciiTheme="minorHAnsi" w:hAnsiTheme="minorHAnsi" w:cstheme="minorHAnsi"/>
                <w:b/>
                <w:sz w:val="24"/>
                <w:szCs w:val="24"/>
              </w:rPr>
            </w:pPr>
          </w:p>
        </w:tc>
        <w:tc>
          <w:tcPr>
            <w:tcW w:w="1710" w:type="dxa"/>
            <w:shd w:val="clear" w:color="auto" w:fill="44D2FF"/>
          </w:tcPr>
          <w:p w14:paraId="5CF157B3" w14:textId="77777777" w:rsidR="006A0BFF" w:rsidRPr="003775A0" w:rsidRDefault="006A0BFF" w:rsidP="003775A0">
            <w:pPr>
              <w:rPr>
                <w:rFonts w:asciiTheme="minorHAnsi" w:hAnsiTheme="minorHAnsi" w:cstheme="minorHAnsi"/>
                <w:b/>
                <w:sz w:val="24"/>
                <w:szCs w:val="24"/>
              </w:rPr>
            </w:pPr>
          </w:p>
        </w:tc>
        <w:tc>
          <w:tcPr>
            <w:tcW w:w="1620" w:type="dxa"/>
            <w:shd w:val="clear" w:color="auto" w:fill="44D2FF"/>
          </w:tcPr>
          <w:p w14:paraId="31BE46AB" w14:textId="77777777" w:rsidR="006A0BFF" w:rsidRPr="003775A0" w:rsidRDefault="006A0BFF" w:rsidP="003775A0">
            <w:pPr>
              <w:rPr>
                <w:rFonts w:asciiTheme="minorHAnsi" w:hAnsiTheme="minorHAnsi" w:cstheme="minorHAnsi"/>
                <w:b/>
                <w:sz w:val="24"/>
                <w:szCs w:val="24"/>
              </w:rPr>
            </w:pPr>
          </w:p>
        </w:tc>
        <w:tc>
          <w:tcPr>
            <w:tcW w:w="1260" w:type="dxa"/>
            <w:shd w:val="clear" w:color="auto" w:fill="44D2FF"/>
          </w:tcPr>
          <w:p w14:paraId="6BA9E363" w14:textId="77777777" w:rsidR="006A0BFF" w:rsidRPr="003775A0" w:rsidRDefault="006A0BFF" w:rsidP="003775A0">
            <w:pPr>
              <w:rPr>
                <w:rFonts w:asciiTheme="minorHAnsi" w:hAnsiTheme="minorHAnsi" w:cstheme="minorHAnsi"/>
                <w:b/>
                <w:sz w:val="24"/>
                <w:szCs w:val="24"/>
              </w:rPr>
            </w:pPr>
          </w:p>
        </w:tc>
      </w:tr>
      <w:tr w:rsidR="006A0BFF" w14:paraId="6FAE5249" w14:textId="77777777" w:rsidTr="432850BB">
        <w:trPr>
          <w:trHeight w:val="467"/>
        </w:trPr>
        <w:tc>
          <w:tcPr>
            <w:tcW w:w="4518" w:type="dxa"/>
          </w:tcPr>
          <w:p w14:paraId="637B779A" w14:textId="0E715EED" w:rsidR="006A0BFF" w:rsidRPr="007775A0" w:rsidRDefault="007775A0" w:rsidP="007775A0">
            <w:pPr>
              <w:pStyle w:val="ListParagraph"/>
              <w:numPr>
                <w:ilvl w:val="0"/>
                <w:numId w:val="23"/>
              </w:numPr>
              <w:spacing w:after="0"/>
              <w:jc w:val="both"/>
              <w:rPr>
                <w:rFonts w:asciiTheme="minorHAnsi" w:hAnsiTheme="minorHAnsi" w:cstheme="minorHAnsi"/>
                <w:b/>
              </w:rPr>
            </w:pPr>
            <w:r w:rsidRPr="007775A0">
              <w:rPr>
                <w:rFonts w:asciiTheme="minorHAnsi" w:hAnsiTheme="minorHAnsi" w:cstheme="minorHAnsi"/>
                <w:b/>
              </w:rPr>
              <w:t>Instruction</w:t>
            </w:r>
          </w:p>
        </w:tc>
        <w:tc>
          <w:tcPr>
            <w:tcW w:w="1376" w:type="dxa"/>
          </w:tcPr>
          <w:p w14:paraId="12A83BBF" w14:textId="77777777" w:rsidR="006A0BFF" w:rsidRDefault="006A0BFF" w:rsidP="001D553B"/>
        </w:tc>
        <w:tc>
          <w:tcPr>
            <w:tcW w:w="2111" w:type="dxa"/>
          </w:tcPr>
          <w:p w14:paraId="5B08B7F8" w14:textId="77777777" w:rsidR="006A0BFF" w:rsidRDefault="006A0BFF" w:rsidP="001D553B"/>
        </w:tc>
        <w:tc>
          <w:tcPr>
            <w:tcW w:w="1710" w:type="dxa"/>
          </w:tcPr>
          <w:p w14:paraId="78869E06" w14:textId="77777777" w:rsidR="006A0BFF" w:rsidRDefault="006A0BFF" w:rsidP="001D553B"/>
        </w:tc>
        <w:tc>
          <w:tcPr>
            <w:tcW w:w="1620" w:type="dxa"/>
          </w:tcPr>
          <w:p w14:paraId="5F6952D3" w14:textId="77777777" w:rsidR="006A0BFF" w:rsidRDefault="006A0BFF" w:rsidP="001D553B"/>
        </w:tc>
        <w:tc>
          <w:tcPr>
            <w:tcW w:w="1260" w:type="dxa"/>
          </w:tcPr>
          <w:p w14:paraId="669B5239" w14:textId="77777777" w:rsidR="006A0BFF" w:rsidRDefault="006A0BFF" w:rsidP="001D553B"/>
        </w:tc>
      </w:tr>
      <w:tr w:rsidR="003809E4" w14:paraId="6C0404B3" w14:textId="77777777" w:rsidTr="432850BB">
        <w:trPr>
          <w:trHeight w:val="467"/>
        </w:trPr>
        <w:tc>
          <w:tcPr>
            <w:tcW w:w="4518" w:type="dxa"/>
          </w:tcPr>
          <w:p w14:paraId="625B33D5" w14:textId="44793088" w:rsidR="003809E4" w:rsidRPr="008016AC" w:rsidRDefault="00A7350E" w:rsidP="00A7350E">
            <w:pPr>
              <w:pStyle w:val="ListParagraph"/>
              <w:numPr>
                <w:ilvl w:val="0"/>
                <w:numId w:val="46"/>
              </w:numPr>
              <w:rPr>
                <w:rFonts w:asciiTheme="minorHAnsi" w:eastAsia="Times New Roman" w:hAnsiTheme="minorHAnsi" w:cstheme="minorHAnsi"/>
              </w:rPr>
            </w:pPr>
            <w:r w:rsidRPr="00A7350E">
              <w:t>Evaluates mathematical language (e.g., explanations, justifications, definitions) to determine its validity, generalizability, coherence, precision, usefulness in a particular context, or how it can be improved</w:t>
            </w:r>
          </w:p>
        </w:tc>
        <w:tc>
          <w:tcPr>
            <w:tcW w:w="1376" w:type="dxa"/>
          </w:tcPr>
          <w:p w14:paraId="5FE05056" w14:textId="77777777" w:rsidR="003809E4" w:rsidRDefault="003809E4" w:rsidP="003809E4"/>
        </w:tc>
        <w:tc>
          <w:tcPr>
            <w:tcW w:w="2111" w:type="dxa"/>
          </w:tcPr>
          <w:p w14:paraId="3B76EAE7" w14:textId="77777777" w:rsidR="003809E4" w:rsidRDefault="003809E4" w:rsidP="003809E4"/>
        </w:tc>
        <w:tc>
          <w:tcPr>
            <w:tcW w:w="1710" w:type="dxa"/>
          </w:tcPr>
          <w:p w14:paraId="5C1E7CD4" w14:textId="77777777" w:rsidR="003809E4" w:rsidRDefault="003809E4" w:rsidP="003809E4"/>
        </w:tc>
        <w:tc>
          <w:tcPr>
            <w:tcW w:w="1620" w:type="dxa"/>
          </w:tcPr>
          <w:p w14:paraId="18A7B3D9" w14:textId="77777777" w:rsidR="003809E4" w:rsidRDefault="003809E4" w:rsidP="003809E4"/>
        </w:tc>
        <w:tc>
          <w:tcPr>
            <w:tcW w:w="1260" w:type="dxa"/>
          </w:tcPr>
          <w:p w14:paraId="74AB55B5" w14:textId="77777777" w:rsidR="003809E4" w:rsidRDefault="003809E4" w:rsidP="003809E4"/>
        </w:tc>
      </w:tr>
      <w:tr w:rsidR="003809E4" w14:paraId="1D3B7D17" w14:textId="77777777" w:rsidTr="432850BB">
        <w:trPr>
          <w:trHeight w:val="467"/>
        </w:trPr>
        <w:tc>
          <w:tcPr>
            <w:tcW w:w="4518" w:type="dxa"/>
          </w:tcPr>
          <w:p w14:paraId="71354248" w14:textId="6517E87C" w:rsidR="003809E4" w:rsidRPr="008016AC" w:rsidRDefault="00E165A5" w:rsidP="00E165A5">
            <w:pPr>
              <w:pStyle w:val="ListParagraph"/>
              <w:numPr>
                <w:ilvl w:val="0"/>
                <w:numId w:val="46"/>
              </w:numPr>
              <w:rPr>
                <w:rFonts w:asciiTheme="minorHAnsi" w:eastAsia="Times New Roman" w:hAnsiTheme="minorHAnsi" w:cstheme="minorHAnsi"/>
              </w:rPr>
            </w:pPr>
            <w:proofErr w:type="gramStart"/>
            <w:r w:rsidRPr="00E165A5">
              <w:lastRenderedPageBreak/>
              <w:t>Identifies</w:t>
            </w:r>
            <w:proofErr w:type="gramEnd"/>
            <w:r w:rsidRPr="00E165A5">
              <w:t xml:space="preserve"> problems, tasks, examples, and questions that fit a particular structure, illustrate a concept, demonstrate desired characteristics, or are useful for introducing a concept</w:t>
            </w:r>
          </w:p>
        </w:tc>
        <w:tc>
          <w:tcPr>
            <w:tcW w:w="1376" w:type="dxa"/>
          </w:tcPr>
          <w:p w14:paraId="233CBCB8" w14:textId="77777777" w:rsidR="003809E4" w:rsidRDefault="003809E4" w:rsidP="003809E4"/>
        </w:tc>
        <w:tc>
          <w:tcPr>
            <w:tcW w:w="2111" w:type="dxa"/>
          </w:tcPr>
          <w:p w14:paraId="6C209C5C" w14:textId="77777777" w:rsidR="003809E4" w:rsidRDefault="003809E4" w:rsidP="003809E4"/>
        </w:tc>
        <w:tc>
          <w:tcPr>
            <w:tcW w:w="1710" w:type="dxa"/>
          </w:tcPr>
          <w:p w14:paraId="3A1B5422" w14:textId="77777777" w:rsidR="003809E4" w:rsidRDefault="003809E4" w:rsidP="003809E4"/>
        </w:tc>
        <w:tc>
          <w:tcPr>
            <w:tcW w:w="1620" w:type="dxa"/>
          </w:tcPr>
          <w:p w14:paraId="4577669B" w14:textId="77777777" w:rsidR="003809E4" w:rsidRDefault="003809E4" w:rsidP="003809E4"/>
        </w:tc>
        <w:tc>
          <w:tcPr>
            <w:tcW w:w="1260" w:type="dxa"/>
          </w:tcPr>
          <w:p w14:paraId="10A82260" w14:textId="77777777" w:rsidR="003809E4" w:rsidRDefault="003809E4" w:rsidP="003809E4"/>
        </w:tc>
      </w:tr>
      <w:tr w:rsidR="003809E4" w14:paraId="0FE207C1" w14:textId="77777777" w:rsidTr="432850BB">
        <w:trPr>
          <w:trHeight w:val="467"/>
        </w:trPr>
        <w:tc>
          <w:tcPr>
            <w:tcW w:w="4518" w:type="dxa"/>
          </w:tcPr>
          <w:p w14:paraId="377DD007" w14:textId="0B9485DF" w:rsidR="003809E4" w:rsidRPr="008016AC" w:rsidRDefault="00582453" w:rsidP="00582453">
            <w:pPr>
              <w:pStyle w:val="ListParagraph"/>
              <w:numPr>
                <w:ilvl w:val="0"/>
                <w:numId w:val="46"/>
              </w:numPr>
              <w:rPr>
                <w:rFonts w:asciiTheme="minorHAnsi" w:eastAsia="Times New Roman" w:hAnsiTheme="minorHAnsi" w:cstheme="minorHAnsi"/>
              </w:rPr>
            </w:pPr>
            <w:r w:rsidRPr="00582453">
              <w:t>Identifies problems, tasks, examples, or questions that incorporate mathematical practices (e.g., constructing viable arguments, modeling with mathematics, attending to precision)</w:t>
            </w:r>
          </w:p>
        </w:tc>
        <w:tc>
          <w:tcPr>
            <w:tcW w:w="1376" w:type="dxa"/>
          </w:tcPr>
          <w:p w14:paraId="70A26C1D" w14:textId="77777777" w:rsidR="003809E4" w:rsidRDefault="003809E4" w:rsidP="003809E4"/>
        </w:tc>
        <w:tc>
          <w:tcPr>
            <w:tcW w:w="2111" w:type="dxa"/>
          </w:tcPr>
          <w:p w14:paraId="221A90FE" w14:textId="77777777" w:rsidR="003809E4" w:rsidRDefault="003809E4" w:rsidP="003809E4"/>
        </w:tc>
        <w:tc>
          <w:tcPr>
            <w:tcW w:w="1710" w:type="dxa"/>
          </w:tcPr>
          <w:p w14:paraId="70392EDF" w14:textId="77777777" w:rsidR="003809E4" w:rsidRDefault="003809E4" w:rsidP="003809E4"/>
        </w:tc>
        <w:tc>
          <w:tcPr>
            <w:tcW w:w="1620" w:type="dxa"/>
          </w:tcPr>
          <w:p w14:paraId="5CC80F9B" w14:textId="77777777" w:rsidR="003809E4" w:rsidRDefault="003809E4" w:rsidP="003809E4"/>
        </w:tc>
        <w:tc>
          <w:tcPr>
            <w:tcW w:w="1260" w:type="dxa"/>
          </w:tcPr>
          <w:p w14:paraId="020B8B0C" w14:textId="77777777" w:rsidR="003809E4" w:rsidRDefault="003809E4" w:rsidP="003809E4"/>
        </w:tc>
      </w:tr>
      <w:tr w:rsidR="003809E4" w14:paraId="53AA9475" w14:textId="77777777" w:rsidTr="432850BB">
        <w:trPr>
          <w:trHeight w:val="467"/>
        </w:trPr>
        <w:tc>
          <w:tcPr>
            <w:tcW w:w="4518" w:type="dxa"/>
          </w:tcPr>
          <w:p w14:paraId="6D503A06" w14:textId="021B99E5" w:rsidR="003809E4" w:rsidRPr="008016AC" w:rsidRDefault="00B45625" w:rsidP="00B45625">
            <w:pPr>
              <w:pStyle w:val="ListParagraph"/>
              <w:numPr>
                <w:ilvl w:val="0"/>
                <w:numId w:val="46"/>
              </w:numPr>
              <w:rPr>
                <w:rFonts w:asciiTheme="minorHAnsi" w:eastAsia="Times New Roman" w:hAnsiTheme="minorHAnsi" w:cstheme="minorHAnsi"/>
              </w:rPr>
            </w:pPr>
            <w:r w:rsidRPr="00B45625">
              <w:t>Identifies problems, tasks, examples, and questions that support a strategy or address a student question or misconception</w:t>
            </w:r>
          </w:p>
        </w:tc>
        <w:tc>
          <w:tcPr>
            <w:tcW w:w="1376" w:type="dxa"/>
          </w:tcPr>
          <w:p w14:paraId="39CEF0E4" w14:textId="77777777" w:rsidR="003809E4" w:rsidRDefault="003809E4" w:rsidP="003809E4"/>
        </w:tc>
        <w:tc>
          <w:tcPr>
            <w:tcW w:w="2111" w:type="dxa"/>
          </w:tcPr>
          <w:p w14:paraId="52FC2648" w14:textId="77777777" w:rsidR="003809E4" w:rsidRDefault="003809E4" w:rsidP="003809E4"/>
        </w:tc>
        <w:tc>
          <w:tcPr>
            <w:tcW w:w="1710" w:type="dxa"/>
          </w:tcPr>
          <w:p w14:paraId="2E556EA0" w14:textId="77777777" w:rsidR="003809E4" w:rsidRDefault="003809E4" w:rsidP="003809E4"/>
        </w:tc>
        <w:tc>
          <w:tcPr>
            <w:tcW w:w="1620" w:type="dxa"/>
          </w:tcPr>
          <w:p w14:paraId="1E81BB21" w14:textId="77777777" w:rsidR="003809E4" w:rsidRDefault="003809E4" w:rsidP="003809E4"/>
        </w:tc>
        <w:tc>
          <w:tcPr>
            <w:tcW w:w="1260" w:type="dxa"/>
          </w:tcPr>
          <w:p w14:paraId="71F4B402" w14:textId="77777777" w:rsidR="003809E4" w:rsidRDefault="003809E4" w:rsidP="003809E4"/>
        </w:tc>
      </w:tr>
      <w:tr w:rsidR="003809E4" w14:paraId="46CB30D0" w14:textId="77777777" w:rsidTr="432850BB">
        <w:trPr>
          <w:trHeight w:val="467"/>
        </w:trPr>
        <w:tc>
          <w:tcPr>
            <w:tcW w:w="4518" w:type="dxa"/>
          </w:tcPr>
          <w:p w14:paraId="520E1D5A" w14:textId="321E1997" w:rsidR="003809E4" w:rsidRPr="008016AC" w:rsidRDefault="008A2901" w:rsidP="008A2901">
            <w:pPr>
              <w:pStyle w:val="ListParagraph"/>
              <w:numPr>
                <w:ilvl w:val="0"/>
                <w:numId w:val="46"/>
              </w:numPr>
              <w:rPr>
                <w:rFonts w:asciiTheme="minorHAnsi" w:eastAsia="Times New Roman" w:hAnsiTheme="minorHAnsi" w:cstheme="minorHAnsi"/>
              </w:rPr>
            </w:pPr>
            <w:r w:rsidRPr="008A2901">
              <w:t>Identifies counterexamples that highlight a mathematical distinction or demonstrate why a student conjecture is incorrect or partially incorrect</w:t>
            </w:r>
          </w:p>
        </w:tc>
        <w:tc>
          <w:tcPr>
            <w:tcW w:w="1376" w:type="dxa"/>
          </w:tcPr>
          <w:p w14:paraId="0288DF2A" w14:textId="77777777" w:rsidR="003809E4" w:rsidRDefault="003809E4" w:rsidP="003809E4"/>
        </w:tc>
        <w:tc>
          <w:tcPr>
            <w:tcW w:w="2111" w:type="dxa"/>
          </w:tcPr>
          <w:p w14:paraId="57E5FD16" w14:textId="77777777" w:rsidR="003809E4" w:rsidRDefault="003809E4" w:rsidP="003809E4"/>
        </w:tc>
        <w:tc>
          <w:tcPr>
            <w:tcW w:w="1710" w:type="dxa"/>
          </w:tcPr>
          <w:p w14:paraId="2D2B22FE" w14:textId="77777777" w:rsidR="003809E4" w:rsidRDefault="003809E4" w:rsidP="003809E4"/>
        </w:tc>
        <w:tc>
          <w:tcPr>
            <w:tcW w:w="1620" w:type="dxa"/>
          </w:tcPr>
          <w:p w14:paraId="6AEA2743" w14:textId="77777777" w:rsidR="003809E4" w:rsidRDefault="003809E4" w:rsidP="003809E4"/>
        </w:tc>
        <w:tc>
          <w:tcPr>
            <w:tcW w:w="1260" w:type="dxa"/>
          </w:tcPr>
          <w:p w14:paraId="33F13000" w14:textId="77777777" w:rsidR="003809E4" w:rsidRDefault="003809E4" w:rsidP="003809E4"/>
        </w:tc>
      </w:tr>
      <w:tr w:rsidR="003809E4" w14:paraId="5A60205F" w14:textId="77777777" w:rsidTr="432850BB">
        <w:trPr>
          <w:trHeight w:val="467"/>
        </w:trPr>
        <w:tc>
          <w:tcPr>
            <w:tcW w:w="4518" w:type="dxa"/>
          </w:tcPr>
          <w:p w14:paraId="7C1C79F8" w14:textId="4D9CC672" w:rsidR="003809E4" w:rsidRPr="008016AC" w:rsidRDefault="00936501" w:rsidP="00936501">
            <w:pPr>
              <w:pStyle w:val="ListParagraph"/>
              <w:numPr>
                <w:ilvl w:val="0"/>
                <w:numId w:val="46"/>
              </w:numPr>
              <w:rPr>
                <w:rFonts w:asciiTheme="minorHAnsi" w:eastAsia="Times New Roman" w:hAnsiTheme="minorHAnsi" w:cstheme="minorHAnsi"/>
              </w:rPr>
            </w:pPr>
            <w:r w:rsidRPr="00936501">
              <w:t xml:space="preserve">Evaluates representations (e.g., visual, physical, symbolic) in terms of validity, generalizability, usefulness for supporting students’ understanding, or fit to the content being represented </w:t>
            </w:r>
          </w:p>
        </w:tc>
        <w:tc>
          <w:tcPr>
            <w:tcW w:w="1376" w:type="dxa"/>
          </w:tcPr>
          <w:p w14:paraId="6B801A33" w14:textId="77777777" w:rsidR="003809E4" w:rsidRDefault="003809E4" w:rsidP="003809E4"/>
        </w:tc>
        <w:tc>
          <w:tcPr>
            <w:tcW w:w="2111" w:type="dxa"/>
          </w:tcPr>
          <w:p w14:paraId="2C7A0127" w14:textId="77777777" w:rsidR="003809E4" w:rsidRDefault="003809E4" w:rsidP="003809E4"/>
        </w:tc>
        <w:tc>
          <w:tcPr>
            <w:tcW w:w="1710" w:type="dxa"/>
          </w:tcPr>
          <w:p w14:paraId="5F8AFAED" w14:textId="77777777" w:rsidR="003809E4" w:rsidRDefault="003809E4" w:rsidP="003809E4"/>
        </w:tc>
        <w:tc>
          <w:tcPr>
            <w:tcW w:w="1620" w:type="dxa"/>
          </w:tcPr>
          <w:p w14:paraId="71C9340E" w14:textId="77777777" w:rsidR="003809E4" w:rsidRDefault="003809E4" w:rsidP="003809E4"/>
        </w:tc>
        <w:tc>
          <w:tcPr>
            <w:tcW w:w="1260" w:type="dxa"/>
          </w:tcPr>
          <w:p w14:paraId="4EDEF4BF" w14:textId="77777777" w:rsidR="003809E4" w:rsidRDefault="003809E4" w:rsidP="003809E4"/>
        </w:tc>
      </w:tr>
      <w:tr w:rsidR="00604794" w14:paraId="2DB9D3B9" w14:textId="77777777" w:rsidTr="432850BB">
        <w:trPr>
          <w:trHeight w:val="467"/>
        </w:trPr>
        <w:tc>
          <w:tcPr>
            <w:tcW w:w="4518" w:type="dxa"/>
          </w:tcPr>
          <w:p w14:paraId="3EBD72A4" w14:textId="373DD40C" w:rsidR="00604794" w:rsidRPr="00971587" w:rsidRDefault="00652226" w:rsidP="00652226">
            <w:pPr>
              <w:spacing w:after="0"/>
              <w:jc w:val="both"/>
            </w:pPr>
            <w:r w:rsidRPr="00652226">
              <w:rPr>
                <w:rFonts w:asciiTheme="minorHAnsi" w:hAnsiTheme="minorHAnsi" w:cstheme="minorHAnsi"/>
                <w:b/>
              </w:rPr>
              <w:lastRenderedPageBreak/>
              <w:t xml:space="preserve">B. </w:t>
            </w:r>
            <w:r w:rsidR="0059763B" w:rsidRPr="0059763B">
              <w:rPr>
                <w:rFonts w:asciiTheme="minorHAnsi" w:hAnsiTheme="minorHAnsi" w:cstheme="minorHAnsi"/>
                <w:b/>
              </w:rPr>
              <w:t>Student Reasoning</w:t>
            </w:r>
          </w:p>
        </w:tc>
        <w:tc>
          <w:tcPr>
            <w:tcW w:w="1376" w:type="dxa"/>
          </w:tcPr>
          <w:p w14:paraId="04E3E3B6" w14:textId="77777777" w:rsidR="00604794" w:rsidRDefault="00604794" w:rsidP="003809E4"/>
        </w:tc>
        <w:tc>
          <w:tcPr>
            <w:tcW w:w="2111" w:type="dxa"/>
          </w:tcPr>
          <w:p w14:paraId="35A36056" w14:textId="77777777" w:rsidR="00604794" w:rsidRDefault="00604794" w:rsidP="003809E4"/>
        </w:tc>
        <w:tc>
          <w:tcPr>
            <w:tcW w:w="1710" w:type="dxa"/>
          </w:tcPr>
          <w:p w14:paraId="57B384F4" w14:textId="77777777" w:rsidR="00604794" w:rsidRDefault="00604794" w:rsidP="003809E4"/>
        </w:tc>
        <w:tc>
          <w:tcPr>
            <w:tcW w:w="1620" w:type="dxa"/>
          </w:tcPr>
          <w:p w14:paraId="1D0069F2" w14:textId="77777777" w:rsidR="00604794" w:rsidRDefault="00604794" w:rsidP="003809E4"/>
        </w:tc>
        <w:tc>
          <w:tcPr>
            <w:tcW w:w="1260" w:type="dxa"/>
          </w:tcPr>
          <w:p w14:paraId="33ED3292" w14:textId="77777777" w:rsidR="00604794" w:rsidRDefault="00604794" w:rsidP="003809E4"/>
        </w:tc>
      </w:tr>
      <w:tr w:rsidR="00695F89" w14:paraId="6555942C" w14:textId="77777777" w:rsidTr="432850BB">
        <w:trPr>
          <w:trHeight w:val="467"/>
        </w:trPr>
        <w:tc>
          <w:tcPr>
            <w:tcW w:w="4518" w:type="dxa"/>
          </w:tcPr>
          <w:p w14:paraId="6E0D29AB" w14:textId="1D143C64" w:rsidR="00695F89" w:rsidRPr="00971587" w:rsidRDefault="00073648" w:rsidP="00073648">
            <w:pPr>
              <w:pStyle w:val="ListParagraph"/>
              <w:numPr>
                <w:ilvl w:val="0"/>
                <w:numId w:val="47"/>
              </w:numPr>
            </w:pPr>
            <w:r w:rsidRPr="00073648">
              <w:t>Evaluates and compares student work (e.g., solutions, conjectures, explanations, justifications, generalizations, representations) in terms of validity, generalizability, coherence, or precision</w:t>
            </w:r>
          </w:p>
        </w:tc>
        <w:tc>
          <w:tcPr>
            <w:tcW w:w="1376" w:type="dxa"/>
          </w:tcPr>
          <w:p w14:paraId="0A04840E" w14:textId="77777777" w:rsidR="00695F89" w:rsidRDefault="00695F89" w:rsidP="00695F89"/>
        </w:tc>
        <w:tc>
          <w:tcPr>
            <w:tcW w:w="2111" w:type="dxa"/>
          </w:tcPr>
          <w:p w14:paraId="6A4AB52C" w14:textId="77777777" w:rsidR="00695F89" w:rsidRDefault="00695F89" w:rsidP="00695F89"/>
        </w:tc>
        <w:tc>
          <w:tcPr>
            <w:tcW w:w="1710" w:type="dxa"/>
          </w:tcPr>
          <w:p w14:paraId="4F1539A4" w14:textId="77777777" w:rsidR="00695F89" w:rsidRDefault="00695F89" w:rsidP="00695F89"/>
        </w:tc>
        <w:tc>
          <w:tcPr>
            <w:tcW w:w="1620" w:type="dxa"/>
          </w:tcPr>
          <w:p w14:paraId="7C512E8D" w14:textId="77777777" w:rsidR="00695F89" w:rsidRDefault="00695F89" w:rsidP="00695F89"/>
        </w:tc>
        <w:tc>
          <w:tcPr>
            <w:tcW w:w="1260" w:type="dxa"/>
          </w:tcPr>
          <w:p w14:paraId="5173DF97" w14:textId="77777777" w:rsidR="00695F89" w:rsidRDefault="00695F89" w:rsidP="00695F89"/>
        </w:tc>
      </w:tr>
      <w:tr w:rsidR="00695F89" w14:paraId="180E90E5" w14:textId="77777777" w:rsidTr="432850BB">
        <w:trPr>
          <w:trHeight w:val="467"/>
        </w:trPr>
        <w:tc>
          <w:tcPr>
            <w:tcW w:w="4518" w:type="dxa"/>
          </w:tcPr>
          <w:p w14:paraId="4F9DC36A" w14:textId="421F64ED" w:rsidR="00695F89" w:rsidRPr="00971587" w:rsidRDefault="00DD5789" w:rsidP="00DD5789">
            <w:pPr>
              <w:pStyle w:val="ListParagraph"/>
              <w:numPr>
                <w:ilvl w:val="0"/>
                <w:numId w:val="47"/>
              </w:numPr>
            </w:pPr>
            <w:r w:rsidRPr="00DD5789">
              <w:t>Evaluates student work to identify the use of a particular concept, idea, or strategy</w:t>
            </w:r>
          </w:p>
        </w:tc>
        <w:tc>
          <w:tcPr>
            <w:tcW w:w="1376" w:type="dxa"/>
          </w:tcPr>
          <w:p w14:paraId="725EA95F" w14:textId="77777777" w:rsidR="00695F89" w:rsidRDefault="00695F89" w:rsidP="00695F89"/>
        </w:tc>
        <w:tc>
          <w:tcPr>
            <w:tcW w:w="2111" w:type="dxa"/>
          </w:tcPr>
          <w:p w14:paraId="3494A8FC" w14:textId="77777777" w:rsidR="00695F89" w:rsidRDefault="00695F89" w:rsidP="00695F89"/>
        </w:tc>
        <w:tc>
          <w:tcPr>
            <w:tcW w:w="1710" w:type="dxa"/>
          </w:tcPr>
          <w:p w14:paraId="46238E9C" w14:textId="77777777" w:rsidR="00695F89" w:rsidRDefault="00695F89" w:rsidP="00695F89"/>
        </w:tc>
        <w:tc>
          <w:tcPr>
            <w:tcW w:w="1620" w:type="dxa"/>
          </w:tcPr>
          <w:p w14:paraId="5D22BFF3" w14:textId="77777777" w:rsidR="00695F89" w:rsidRDefault="00695F89" w:rsidP="00695F89"/>
        </w:tc>
        <w:tc>
          <w:tcPr>
            <w:tcW w:w="1260" w:type="dxa"/>
          </w:tcPr>
          <w:p w14:paraId="192ABFD8" w14:textId="77777777" w:rsidR="00695F89" w:rsidRDefault="00695F89" w:rsidP="00695F89"/>
        </w:tc>
      </w:tr>
    </w:tbl>
    <w:p w14:paraId="35404574" w14:textId="77777777" w:rsidR="000247E2" w:rsidRDefault="000247E2" w:rsidP="000247E2"/>
    <w:p w14:paraId="35404575" w14:textId="77777777" w:rsidR="000247E2" w:rsidRDefault="000247E2" w:rsidP="000247E2"/>
    <w:p w14:paraId="35404576" w14:textId="77777777"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9C9A0" w14:textId="77777777" w:rsidR="00877640" w:rsidRDefault="00877640" w:rsidP="000247E2">
      <w:pPr>
        <w:spacing w:after="0" w:line="240" w:lineRule="auto"/>
      </w:pPr>
      <w:r>
        <w:separator/>
      </w:r>
    </w:p>
  </w:endnote>
  <w:endnote w:type="continuationSeparator" w:id="0">
    <w:p w14:paraId="1E638C92" w14:textId="77777777" w:rsidR="00877640" w:rsidRDefault="0087764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ptos Narrow">
    <w:charset w:val="00"/>
    <w:family w:val="swiss"/>
    <w:pitch w:val="variable"/>
    <w:sig w:usb0="20000287" w:usb1="00000003" w:usb2="00000000" w:usb3="00000000" w:csb0="0000019F" w:csb1="00000000"/>
  </w:font>
  <w:font w:name="Myriad Pro Light">
    <w:altName w:val="Segoe UI Light"/>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D" w14:textId="360D66BB" w:rsidR="004F1847" w:rsidRPr="00E15F3B" w:rsidRDefault="000247E2" w:rsidP="005F24D7">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04582" w14:textId="77777777" w:rsidR="004F1847"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xmlns:a="http://schemas.openxmlformats.org/drawingml/2006/main" xmlns:a14="http://schemas.microsoft.com/office/drawing/2010/main">
          <w:pict w14:anchorId="1378D33E">
            <v:rect id="Rectangle 3" style="width:64.8pt;height:31.2pt;visibility:visible;mso-wrap-style:square;mso-left-percent:-10001;mso-top-percent:-10001;mso-position-horizontal:absolute;mso-position-horizontal-relative:char;mso-position-vertical:absolute;mso-position-vertical-relative:line;mso-left-percent:-10001;mso-top-percent:-10001;v-text-anchor:top" o:spid="_x0000_s1026" stroked="f" w14:anchorId="3540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v:textbox style="mso-fit-shape-to-text:t" inset="0,,0">
                <w:txbxContent>
                  <w:p w:rsidR="004F1847" w:rsidP="00FB0472" w:rsidRDefault="00044D80" w14:paraId="601E919A"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00044D80" w:rsidRPr="00E15F3B">
      <w:rPr>
        <w:sz w:val="16"/>
      </w:rPr>
      <w:t>Copyright © 20</w:t>
    </w:r>
    <w:r w:rsidR="0058177F">
      <w:rPr>
        <w:sz w:val="16"/>
      </w:rPr>
      <w:t>2</w:t>
    </w:r>
    <w:r w:rsidR="00580916">
      <w:rPr>
        <w:sz w:val="16"/>
      </w:rPr>
      <w:t>6</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AA4C" w14:textId="77777777" w:rsidR="00877640" w:rsidRDefault="00877640" w:rsidP="000247E2">
      <w:pPr>
        <w:spacing w:after="0" w:line="240" w:lineRule="auto"/>
      </w:pPr>
      <w:r>
        <w:separator/>
      </w:r>
    </w:p>
  </w:footnote>
  <w:footnote w:type="continuationSeparator" w:id="0">
    <w:p w14:paraId="01F68C3E" w14:textId="77777777" w:rsidR="00877640" w:rsidRDefault="00877640"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457B" w14:textId="292B1B37" w:rsidR="001D553B" w:rsidRPr="003B1CF2" w:rsidRDefault="00E8750D" w:rsidP="00155483">
    <w:pPr>
      <w:pStyle w:val="Header"/>
      <w:tabs>
        <w:tab w:val="clear" w:pos="4680"/>
        <w:tab w:val="clear" w:pos="9360"/>
        <w:tab w:val="left" w:pos="495"/>
        <w:tab w:val="center" w:pos="6480"/>
      </w:tabs>
      <w:jc w:val="both"/>
      <w:rPr>
        <w:rFonts w:ascii="Arial" w:hAnsi="Arial" w:cs="Arial"/>
        <w:b/>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3568B8E6">
          <wp:simplePos x="0" y="0"/>
          <wp:positionH relativeFrom="column">
            <wp:posOffset>6896100</wp:posOffset>
          </wp:positionH>
          <wp:positionV relativeFrom="paragraph">
            <wp:posOffset>-114300</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00155483">
      <w:rPr>
        <w:rFonts w:ascii="Arial" w:hAnsi="Arial" w:cs="Arial"/>
        <w:b/>
        <w:iCs/>
        <w:sz w:val="28"/>
      </w:rPr>
      <w:t>P</w:t>
    </w:r>
    <w:r w:rsidR="00044D80" w:rsidRPr="00E8750D">
      <w:rPr>
        <w:rFonts w:ascii="Arial" w:hAnsi="Arial" w:cs="Arial"/>
        <w:b/>
        <w:iCs/>
        <w:sz w:val="28"/>
      </w:rPr>
      <w:t>raxis</w:t>
    </w:r>
    <w:r w:rsidR="001D553B" w:rsidRPr="001D553B">
      <w:rPr>
        <w:rFonts w:ascii="Arial" w:hAnsi="Arial" w:cs="Arial"/>
        <w:b/>
        <w:sz w:val="28"/>
      </w:rPr>
      <w:t xml:space="preserve"> </w:t>
    </w:r>
    <w:r w:rsidR="00293C31" w:rsidRPr="00293C31">
      <w:rPr>
        <w:rFonts w:ascii="Arial" w:hAnsi="Arial" w:cs="Arial"/>
        <w:b/>
        <w:sz w:val="28"/>
      </w:rPr>
      <w:t>Elementary Education</w:t>
    </w:r>
    <w:r w:rsidR="00CA3E18">
      <w:rPr>
        <w:rFonts w:ascii="Arial" w:hAnsi="Arial" w:cs="Arial"/>
        <w:b/>
        <w:sz w:val="28"/>
      </w:rPr>
      <w:t xml:space="preserve"> Fundamentals</w:t>
    </w:r>
    <w:r w:rsidR="00293C31" w:rsidRPr="00293C31">
      <w:rPr>
        <w:rFonts w:ascii="Arial" w:hAnsi="Arial" w:cs="Arial"/>
        <w:b/>
        <w:sz w:val="28"/>
      </w:rPr>
      <w:t xml:space="preserve">: </w:t>
    </w:r>
    <w:r w:rsidR="004A5416">
      <w:rPr>
        <w:rFonts w:ascii="Arial" w:hAnsi="Arial" w:cs="Arial"/>
        <w:b/>
        <w:sz w:val="28"/>
      </w:rPr>
      <w:t>Mathematics</w:t>
    </w:r>
    <w:r w:rsidR="00293C31" w:rsidRPr="00293C31">
      <w:rPr>
        <w:rFonts w:ascii="Arial" w:hAnsi="Arial" w:cs="Arial"/>
        <w:b/>
        <w:sz w:val="28"/>
      </w:rPr>
      <w:t xml:space="preserve"> (800</w:t>
    </w:r>
    <w:r w:rsidR="004A5416">
      <w:rPr>
        <w:rFonts w:ascii="Arial" w:hAnsi="Arial" w:cs="Arial"/>
        <w:b/>
        <w:sz w:val="28"/>
      </w:rPr>
      <w:t>3</w:t>
    </w:r>
    <w:r w:rsidR="00293C31" w:rsidRPr="00293C31">
      <w:rPr>
        <w:rFonts w:ascii="Arial" w:hAnsi="Arial" w:cs="Arial"/>
        <w:b/>
        <w:sz w:val="28"/>
      </w:rPr>
      <w:t>)</w:t>
    </w:r>
  </w:p>
  <w:p w14:paraId="3540457C" w14:textId="77777777" w:rsidR="004F1847" w:rsidRDefault="00044D80" w:rsidP="00155483">
    <w:pPr>
      <w:pStyle w:val="Header"/>
      <w:tabs>
        <w:tab w:val="clear" w:pos="4680"/>
        <w:tab w:val="clear" w:pos="9360"/>
        <w:tab w:val="center" w:pos="6480"/>
      </w:tabs>
      <w:jc w:val="both"/>
      <w:rPr>
        <w:rFonts w:ascii="Arial" w:hAnsi="Arial" w:cs="Arial"/>
        <w:b/>
        <w:sz w:val="28"/>
        <w:szCs w:val="28"/>
      </w:rPr>
    </w:pPr>
    <w:r>
      <w:rPr>
        <w:rFonts w:ascii="Arial" w:hAnsi="Arial" w:cs="Arial"/>
        <w:b/>
        <w:sz w:val="28"/>
        <w:szCs w:val="28"/>
      </w:rPr>
      <w:t>Study Plan</w:t>
    </w:r>
  </w:p>
  <w:p w14:paraId="53361BE2" w14:textId="77777777" w:rsidR="00580916" w:rsidRPr="00C8657E" w:rsidRDefault="00580916" w:rsidP="00C8657E">
    <w:pPr>
      <w:pStyle w:val="Header"/>
      <w:tabs>
        <w:tab w:val="clear" w:pos="4680"/>
        <w:tab w:val="clear" w:pos="9360"/>
        <w:tab w:val="center" w:pos="6480"/>
      </w:tabs>
      <w:jc w:val="center"/>
      <w:rPr>
        <w:rFonts w:ascii="Arial" w:hAnsi="Arial" w:cs="Arial"/>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035"/>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D6D9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682557"/>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9DE3E2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F51936"/>
    <w:multiLevelType w:val="hybridMultilevel"/>
    <w:tmpl w:val="BF56E48E"/>
    <w:lvl w:ilvl="0" w:tplc="112E55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B4E63"/>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E44F7B"/>
    <w:multiLevelType w:val="hybridMultilevel"/>
    <w:tmpl w:val="66F40334"/>
    <w:lvl w:ilvl="0" w:tplc="FA60C0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98C3C1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F74B25"/>
    <w:multiLevelType w:val="hybridMultilevel"/>
    <w:tmpl w:val="9CF614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197013"/>
    <w:multiLevelType w:val="hybridMultilevel"/>
    <w:tmpl w:val="E946A01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C93AF4"/>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5B54591"/>
    <w:multiLevelType w:val="hybridMultilevel"/>
    <w:tmpl w:val="4C20EC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0C15E3"/>
    <w:multiLevelType w:val="hybridMultilevel"/>
    <w:tmpl w:val="D3F056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200F51"/>
    <w:multiLevelType w:val="hybridMultilevel"/>
    <w:tmpl w:val="930816E8"/>
    <w:lvl w:ilvl="0" w:tplc="409C32A6">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D2F02"/>
    <w:multiLevelType w:val="hybridMultilevel"/>
    <w:tmpl w:val="497464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B37816"/>
    <w:multiLevelType w:val="hybridMultilevel"/>
    <w:tmpl w:val="5A1C55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E6E72D4"/>
    <w:multiLevelType w:val="hybridMultilevel"/>
    <w:tmpl w:val="96C469B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2E7F41"/>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AB0793"/>
    <w:multiLevelType w:val="hybridMultilevel"/>
    <w:tmpl w:val="5A1C55F6"/>
    <w:lvl w:ilvl="0" w:tplc="4016F5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EA569F"/>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C408BF"/>
    <w:multiLevelType w:val="hybridMultilevel"/>
    <w:tmpl w:val="65CA6A3E"/>
    <w:lvl w:ilvl="0" w:tplc="91480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C2170"/>
    <w:multiLevelType w:val="hybridMultilevel"/>
    <w:tmpl w:val="74C4ED54"/>
    <w:lvl w:ilvl="0" w:tplc="C238603C">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1791F"/>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502BC6"/>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9F938A2"/>
    <w:multiLevelType w:val="hybridMultilevel"/>
    <w:tmpl w:val="E0CEFEC2"/>
    <w:lvl w:ilvl="0" w:tplc="20245298">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C496BE8"/>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F40B54"/>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9137EB"/>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64A407E"/>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94615E"/>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AC05FAD"/>
    <w:multiLevelType w:val="hybridMultilevel"/>
    <w:tmpl w:val="CE32EFEC"/>
    <w:lvl w:ilvl="0" w:tplc="26E21CF2">
      <w:start w:val="1"/>
      <w:numFmt w:val="upperLetter"/>
      <w:lvlText w:val="%1."/>
      <w:lvlJc w:val="left"/>
      <w:pPr>
        <w:ind w:left="360" w:hanging="360"/>
      </w:pPr>
      <w:rPr>
        <w:rFonts w:eastAsia="Calibr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1975336"/>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347024"/>
    <w:multiLevelType w:val="hybridMultilevel"/>
    <w:tmpl w:val="E6DE730A"/>
    <w:lvl w:ilvl="0" w:tplc="5F18A96A">
      <w:start w:val="2"/>
      <w:numFmt w:val="upperLetter"/>
      <w:lvlText w:val="%1."/>
      <w:lvlJc w:val="left"/>
      <w:pPr>
        <w:ind w:left="720" w:hanging="360"/>
      </w:pPr>
      <w:rPr>
        <w:rFonts w:eastAsia="Calibri"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97AED"/>
    <w:multiLevelType w:val="hybridMultilevel"/>
    <w:tmpl w:val="459A8170"/>
    <w:lvl w:ilvl="0" w:tplc="7E0AC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929542A"/>
    <w:multiLevelType w:val="hybridMultilevel"/>
    <w:tmpl w:val="BF1AB9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077BDE"/>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6C38DA"/>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A850ED"/>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BD5526"/>
    <w:multiLevelType w:val="hybridMultilevel"/>
    <w:tmpl w:val="D5A21FBC"/>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100D93"/>
    <w:multiLevelType w:val="hybridMultilevel"/>
    <w:tmpl w:val="2376DE2A"/>
    <w:lvl w:ilvl="0" w:tplc="A10CB0B6">
      <w:start w:val="1"/>
      <w:numFmt w:val="upperRoman"/>
      <w:lvlText w:val="%1."/>
      <w:lvlJc w:val="left"/>
      <w:pPr>
        <w:ind w:left="444" w:hanging="324"/>
        <w:jc w:val="right"/>
      </w:pPr>
      <w:rPr>
        <w:rFonts w:ascii="Open Sans" w:eastAsia="Open Sans" w:hAnsi="Open Sans" w:cs="Open Sans" w:hint="default"/>
        <w:b/>
        <w:bCs/>
        <w:i w:val="0"/>
        <w:iCs w:val="0"/>
        <w:color w:val="002F82"/>
        <w:spacing w:val="0"/>
        <w:w w:val="100"/>
        <w:sz w:val="24"/>
        <w:szCs w:val="24"/>
        <w:lang w:val="en-US" w:eastAsia="en-US" w:bidi="ar-SA"/>
      </w:rPr>
    </w:lvl>
    <w:lvl w:ilvl="1" w:tplc="40EC31B6">
      <w:start w:val="1"/>
      <w:numFmt w:val="upperLetter"/>
      <w:lvlText w:val="%2."/>
      <w:lvlJc w:val="left"/>
      <w:pPr>
        <w:ind w:left="760" w:hanging="360"/>
      </w:pPr>
      <w:rPr>
        <w:rFonts w:ascii="Open Sans" w:eastAsia="Open Sans" w:hAnsi="Open Sans" w:cs="Open Sans" w:hint="default"/>
        <w:b/>
        <w:bCs/>
        <w:i w:val="0"/>
        <w:iCs w:val="0"/>
        <w:spacing w:val="0"/>
        <w:w w:val="100"/>
        <w:sz w:val="21"/>
        <w:szCs w:val="21"/>
        <w:lang w:val="en-US" w:eastAsia="en-US" w:bidi="ar-SA"/>
      </w:rPr>
    </w:lvl>
    <w:lvl w:ilvl="2" w:tplc="634E1DFA">
      <w:start w:val="1"/>
      <w:numFmt w:val="decimal"/>
      <w:lvlText w:val="%3."/>
      <w:lvlJc w:val="left"/>
      <w:pPr>
        <w:ind w:left="450" w:hanging="360"/>
      </w:pPr>
      <w:rPr>
        <w:rFonts w:ascii="Open Sans" w:eastAsia="Open Sans" w:hAnsi="Open Sans" w:cs="Open Sans" w:hint="default"/>
        <w:b w:val="0"/>
        <w:bCs w:val="0"/>
        <w:i w:val="0"/>
        <w:iCs w:val="0"/>
        <w:spacing w:val="-1"/>
        <w:w w:val="100"/>
        <w:sz w:val="21"/>
        <w:szCs w:val="21"/>
        <w:lang w:val="en-US" w:eastAsia="en-US" w:bidi="ar-SA"/>
      </w:rPr>
    </w:lvl>
    <w:lvl w:ilvl="3" w:tplc="9D6E07F6">
      <w:start w:val="1"/>
      <w:numFmt w:val="decimal"/>
      <w:lvlText w:val="%4."/>
      <w:lvlJc w:val="left"/>
      <w:pPr>
        <w:ind w:left="1120" w:hanging="360"/>
      </w:pPr>
      <w:rPr>
        <w:rFonts w:ascii="Open Sans" w:eastAsia="Open Sans" w:hAnsi="Open Sans" w:cs="Open Sans"/>
        <w:b w:val="0"/>
        <w:bCs w:val="0"/>
        <w:i w:val="0"/>
        <w:iCs w:val="0"/>
        <w:spacing w:val="-1"/>
        <w:w w:val="100"/>
        <w:sz w:val="21"/>
        <w:szCs w:val="21"/>
      </w:rPr>
    </w:lvl>
    <w:lvl w:ilvl="4" w:tplc="C0225A84">
      <w:numFmt w:val="bullet"/>
      <w:lvlText w:val="•"/>
      <w:lvlJc w:val="left"/>
      <w:pPr>
        <w:ind w:left="1080" w:hanging="360"/>
      </w:pPr>
      <w:rPr>
        <w:rFonts w:hint="default"/>
        <w:lang w:val="en-US" w:eastAsia="en-US" w:bidi="ar-SA"/>
      </w:rPr>
    </w:lvl>
    <w:lvl w:ilvl="5" w:tplc="D826A684">
      <w:numFmt w:val="bullet"/>
      <w:lvlText w:val="•"/>
      <w:lvlJc w:val="left"/>
      <w:pPr>
        <w:ind w:left="1100" w:hanging="360"/>
      </w:pPr>
      <w:rPr>
        <w:rFonts w:hint="default"/>
        <w:lang w:val="en-US" w:eastAsia="en-US" w:bidi="ar-SA"/>
      </w:rPr>
    </w:lvl>
    <w:lvl w:ilvl="6" w:tplc="B2F60A60">
      <w:numFmt w:val="bullet"/>
      <w:lvlText w:val="•"/>
      <w:lvlJc w:val="left"/>
      <w:pPr>
        <w:ind w:left="1120" w:hanging="360"/>
      </w:pPr>
      <w:rPr>
        <w:rFonts w:hint="default"/>
        <w:lang w:val="en-US" w:eastAsia="en-US" w:bidi="ar-SA"/>
      </w:rPr>
    </w:lvl>
    <w:lvl w:ilvl="7" w:tplc="7A127D6C">
      <w:numFmt w:val="bullet"/>
      <w:lvlText w:val="•"/>
      <w:lvlJc w:val="left"/>
      <w:pPr>
        <w:ind w:left="1160" w:hanging="360"/>
      </w:pPr>
      <w:rPr>
        <w:rFonts w:hint="default"/>
        <w:lang w:val="en-US" w:eastAsia="en-US" w:bidi="ar-SA"/>
      </w:rPr>
    </w:lvl>
    <w:lvl w:ilvl="8" w:tplc="3F4A4DD2">
      <w:numFmt w:val="bullet"/>
      <w:lvlText w:val="•"/>
      <w:lvlJc w:val="left"/>
      <w:pPr>
        <w:ind w:left="1420" w:hanging="360"/>
      </w:pPr>
      <w:rPr>
        <w:rFonts w:hint="default"/>
        <w:lang w:val="en-US" w:eastAsia="en-US" w:bidi="ar-SA"/>
      </w:rPr>
    </w:lvl>
  </w:abstractNum>
  <w:abstractNum w:abstractNumId="40" w15:restartNumberingAfterBreak="0">
    <w:nsid w:val="65DC7574"/>
    <w:multiLevelType w:val="hybridMultilevel"/>
    <w:tmpl w:val="4B5208E8"/>
    <w:lvl w:ilvl="0" w:tplc="FFFFFFFF">
      <w:start w:val="1"/>
      <w:numFmt w:val="lowerLetter"/>
      <w:lvlText w:val="%1."/>
      <w:lvlJc w:val="left"/>
      <w:pPr>
        <w:ind w:left="63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FC22F27"/>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85F39BF"/>
    <w:multiLevelType w:val="hybridMultilevel"/>
    <w:tmpl w:val="F580F464"/>
    <w:lvl w:ilvl="0" w:tplc="6CA68BF0">
      <w:start w:val="1"/>
      <w:numFmt w:val="upp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D239D6"/>
    <w:multiLevelType w:val="hybridMultilevel"/>
    <w:tmpl w:val="2F8EE446"/>
    <w:lvl w:ilvl="0" w:tplc="C0DAED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14164D"/>
    <w:multiLevelType w:val="hybridMultilevel"/>
    <w:tmpl w:val="E0CEFEC2"/>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F3E399A"/>
    <w:multiLevelType w:val="hybridMultilevel"/>
    <w:tmpl w:val="28409456"/>
    <w:lvl w:ilvl="0" w:tplc="38D2276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FBE6A85"/>
    <w:multiLevelType w:val="hybridMultilevel"/>
    <w:tmpl w:val="4B5208E8"/>
    <w:lvl w:ilvl="0" w:tplc="04090019">
      <w:start w:val="1"/>
      <w:numFmt w:val="lowerLetter"/>
      <w:lvlText w:val="%1."/>
      <w:lvlJc w:val="left"/>
      <w:pPr>
        <w:ind w:left="63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539830">
    <w:abstractNumId w:val="14"/>
  </w:num>
  <w:num w:numId="2" w16cid:durableId="1883399478">
    <w:abstractNumId w:val="12"/>
  </w:num>
  <w:num w:numId="3" w16cid:durableId="1800341027">
    <w:abstractNumId w:val="46"/>
  </w:num>
  <w:num w:numId="4" w16cid:durableId="1816293008">
    <w:abstractNumId w:val="22"/>
  </w:num>
  <w:num w:numId="5" w16cid:durableId="411006733">
    <w:abstractNumId w:val="0"/>
  </w:num>
  <w:num w:numId="6" w16cid:durableId="823088157">
    <w:abstractNumId w:val="17"/>
  </w:num>
  <w:num w:numId="7" w16cid:durableId="646973849">
    <w:abstractNumId w:val="38"/>
  </w:num>
  <w:num w:numId="8" w16cid:durableId="2080707625">
    <w:abstractNumId w:val="25"/>
  </w:num>
  <w:num w:numId="9" w16cid:durableId="1270895279">
    <w:abstractNumId w:val="37"/>
  </w:num>
  <w:num w:numId="10" w16cid:durableId="1852062684">
    <w:abstractNumId w:val="28"/>
  </w:num>
  <w:num w:numId="11" w16cid:durableId="1959944413">
    <w:abstractNumId w:val="3"/>
  </w:num>
  <w:num w:numId="12" w16cid:durableId="931160589">
    <w:abstractNumId w:val="1"/>
  </w:num>
  <w:num w:numId="13" w16cid:durableId="50428454">
    <w:abstractNumId w:val="39"/>
  </w:num>
  <w:num w:numId="14" w16cid:durableId="1743020512">
    <w:abstractNumId w:val="4"/>
  </w:num>
  <w:num w:numId="15" w16cid:durableId="559484461">
    <w:abstractNumId w:val="6"/>
  </w:num>
  <w:num w:numId="16" w16cid:durableId="1421213857">
    <w:abstractNumId w:val="20"/>
  </w:num>
  <w:num w:numId="17" w16cid:durableId="280721882">
    <w:abstractNumId w:val="31"/>
  </w:num>
  <w:num w:numId="18" w16cid:durableId="1284310823">
    <w:abstractNumId w:val="36"/>
  </w:num>
  <w:num w:numId="19" w16cid:durableId="1006831157">
    <w:abstractNumId w:val="40"/>
  </w:num>
  <w:num w:numId="20" w16cid:durableId="433594019">
    <w:abstractNumId w:val="7"/>
  </w:num>
  <w:num w:numId="21" w16cid:durableId="712924218">
    <w:abstractNumId w:val="34"/>
  </w:num>
  <w:num w:numId="22" w16cid:durableId="1675644261">
    <w:abstractNumId w:val="21"/>
  </w:num>
  <w:num w:numId="23" w16cid:durableId="942952498">
    <w:abstractNumId w:val="8"/>
  </w:num>
  <w:num w:numId="24" w16cid:durableId="1936398944">
    <w:abstractNumId w:val="23"/>
  </w:num>
  <w:num w:numId="25" w16cid:durableId="1723139720">
    <w:abstractNumId w:val="19"/>
  </w:num>
  <w:num w:numId="26" w16cid:durableId="1281570412">
    <w:abstractNumId w:val="35"/>
  </w:num>
  <w:num w:numId="27" w16cid:durableId="1245072489">
    <w:abstractNumId w:val="45"/>
  </w:num>
  <w:num w:numId="28" w16cid:durableId="126902862">
    <w:abstractNumId w:val="18"/>
  </w:num>
  <w:num w:numId="29" w16cid:durableId="883129827">
    <w:abstractNumId w:val="32"/>
  </w:num>
  <w:num w:numId="30" w16cid:durableId="82532299">
    <w:abstractNumId w:val="33"/>
  </w:num>
  <w:num w:numId="31" w16cid:durableId="1222059536">
    <w:abstractNumId w:val="43"/>
  </w:num>
  <w:num w:numId="32" w16cid:durableId="745301819">
    <w:abstractNumId w:val="15"/>
  </w:num>
  <w:num w:numId="33" w16cid:durableId="1842620965">
    <w:abstractNumId w:val="24"/>
  </w:num>
  <w:num w:numId="34" w16cid:durableId="1908607082">
    <w:abstractNumId w:val="5"/>
  </w:num>
  <w:num w:numId="35" w16cid:durableId="2047020706">
    <w:abstractNumId w:val="27"/>
  </w:num>
  <w:num w:numId="36" w16cid:durableId="1045955121">
    <w:abstractNumId w:val="26"/>
  </w:num>
  <w:num w:numId="37" w16cid:durableId="1176387251">
    <w:abstractNumId w:val="13"/>
  </w:num>
  <w:num w:numId="38" w16cid:durableId="39601467">
    <w:abstractNumId w:val="42"/>
  </w:num>
  <w:num w:numId="39" w16cid:durableId="869031568">
    <w:abstractNumId w:val="30"/>
  </w:num>
  <w:num w:numId="40" w16cid:durableId="560020246">
    <w:abstractNumId w:val="9"/>
  </w:num>
  <w:num w:numId="41" w16cid:durableId="83570966">
    <w:abstractNumId w:val="16"/>
  </w:num>
  <w:num w:numId="42" w16cid:durableId="1127747071">
    <w:abstractNumId w:val="11"/>
  </w:num>
  <w:num w:numId="43" w16cid:durableId="547886557">
    <w:abstractNumId w:val="41"/>
  </w:num>
  <w:num w:numId="44" w16cid:durableId="609706075">
    <w:abstractNumId w:val="29"/>
  </w:num>
  <w:num w:numId="45" w16cid:durableId="905337649">
    <w:abstractNumId w:val="44"/>
  </w:num>
  <w:num w:numId="46" w16cid:durableId="1555040750">
    <w:abstractNumId w:val="10"/>
  </w:num>
  <w:num w:numId="47" w16cid:durableId="895162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4D80"/>
    <w:rsid w:val="000454DD"/>
    <w:rsid w:val="00051444"/>
    <w:rsid w:val="00052449"/>
    <w:rsid w:val="00054A63"/>
    <w:rsid w:val="00062CF5"/>
    <w:rsid w:val="00064A8F"/>
    <w:rsid w:val="00065B31"/>
    <w:rsid w:val="0006785B"/>
    <w:rsid w:val="000719C8"/>
    <w:rsid w:val="00073648"/>
    <w:rsid w:val="00080656"/>
    <w:rsid w:val="00083B57"/>
    <w:rsid w:val="00093488"/>
    <w:rsid w:val="000A1D3B"/>
    <w:rsid w:val="000A660C"/>
    <w:rsid w:val="000B0984"/>
    <w:rsid w:val="000C5CB1"/>
    <w:rsid w:val="000E2443"/>
    <w:rsid w:val="000E3423"/>
    <w:rsid w:val="000F6698"/>
    <w:rsid w:val="000F673B"/>
    <w:rsid w:val="001014AA"/>
    <w:rsid w:val="0010270C"/>
    <w:rsid w:val="00106CDC"/>
    <w:rsid w:val="00111C69"/>
    <w:rsid w:val="0011567F"/>
    <w:rsid w:val="0013173A"/>
    <w:rsid w:val="001504AA"/>
    <w:rsid w:val="00152A79"/>
    <w:rsid w:val="00155483"/>
    <w:rsid w:val="0015795E"/>
    <w:rsid w:val="00157D87"/>
    <w:rsid w:val="001617DF"/>
    <w:rsid w:val="001751DC"/>
    <w:rsid w:val="001771BD"/>
    <w:rsid w:val="00182E94"/>
    <w:rsid w:val="001832B3"/>
    <w:rsid w:val="00190412"/>
    <w:rsid w:val="00195768"/>
    <w:rsid w:val="001A0C8E"/>
    <w:rsid w:val="001A118D"/>
    <w:rsid w:val="001A33FB"/>
    <w:rsid w:val="001A4972"/>
    <w:rsid w:val="001B3677"/>
    <w:rsid w:val="001B3F12"/>
    <w:rsid w:val="001B6167"/>
    <w:rsid w:val="001B64C4"/>
    <w:rsid w:val="001D553B"/>
    <w:rsid w:val="001D7CAC"/>
    <w:rsid w:val="001E1D38"/>
    <w:rsid w:val="001F3128"/>
    <w:rsid w:val="0020028B"/>
    <w:rsid w:val="002023DC"/>
    <w:rsid w:val="00202469"/>
    <w:rsid w:val="002127DB"/>
    <w:rsid w:val="0021707A"/>
    <w:rsid w:val="00220678"/>
    <w:rsid w:val="00232227"/>
    <w:rsid w:val="00237D38"/>
    <w:rsid w:val="0025028D"/>
    <w:rsid w:val="00256255"/>
    <w:rsid w:val="00260F43"/>
    <w:rsid w:val="00260F8B"/>
    <w:rsid w:val="00261CBD"/>
    <w:rsid w:val="002705B0"/>
    <w:rsid w:val="0028440F"/>
    <w:rsid w:val="002857F6"/>
    <w:rsid w:val="00287C9D"/>
    <w:rsid w:val="0029320B"/>
    <w:rsid w:val="00293C31"/>
    <w:rsid w:val="00296F4B"/>
    <w:rsid w:val="002A6ECF"/>
    <w:rsid w:val="002A7140"/>
    <w:rsid w:val="002B5FD0"/>
    <w:rsid w:val="002D12DE"/>
    <w:rsid w:val="002E1DFB"/>
    <w:rsid w:val="002E3CB8"/>
    <w:rsid w:val="002F60C3"/>
    <w:rsid w:val="0030526E"/>
    <w:rsid w:val="00306D54"/>
    <w:rsid w:val="00315859"/>
    <w:rsid w:val="00322C68"/>
    <w:rsid w:val="0032392A"/>
    <w:rsid w:val="00325DD6"/>
    <w:rsid w:val="00335DBB"/>
    <w:rsid w:val="0033785D"/>
    <w:rsid w:val="003453F2"/>
    <w:rsid w:val="00350AF0"/>
    <w:rsid w:val="003569FF"/>
    <w:rsid w:val="003775A0"/>
    <w:rsid w:val="003809E4"/>
    <w:rsid w:val="003824AB"/>
    <w:rsid w:val="0038453C"/>
    <w:rsid w:val="00391CB3"/>
    <w:rsid w:val="003B0BB2"/>
    <w:rsid w:val="003B5328"/>
    <w:rsid w:val="003B54FF"/>
    <w:rsid w:val="003B6CE0"/>
    <w:rsid w:val="003B7FC1"/>
    <w:rsid w:val="003D1749"/>
    <w:rsid w:val="003D4BF2"/>
    <w:rsid w:val="003E0621"/>
    <w:rsid w:val="003E435D"/>
    <w:rsid w:val="003E7C57"/>
    <w:rsid w:val="003F2A90"/>
    <w:rsid w:val="003F3071"/>
    <w:rsid w:val="0040557A"/>
    <w:rsid w:val="00415158"/>
    <w:rsid w:val="00415D71"/>
    <w:rsid w:val="00422640"/>
    <w:rsid w:val="00433D6B"/>
    <w:rsid w:val="00436490"/>
    <w:rsid w:val="00444FE3"/>
    <w:rsid w:val="004457E4"/>
    <w:rsid w:val="00454B47"/>
    <w:rsid w:val="00461803"/>
    <w:rsid w:val="00467011"/>
    <w:rsid w:val="00471103"/>
    <w:rsid w:val="0047167A"/>
    <w:rsid w:val="00471F42"/>
    <w:rsid w:val="00473F55"/>
    <w:rsid w:val="0047433F"/>
    <w:rsid w:val="00490587"/>
    <w:rsid w:val="00490E3D"/>
    <w:rsid w:val="004A3026"/>
    <w:rsid w:val="004A3487"/>
    <w:rsid w:val="004A4832"/>
    <w:rsid w:val="004A5416"/>
    <w:rsid w:val="004A7C3A"/>
    <w:rsid w:val="004B0B08"/>
    <w:rsid w:val="004B75DD"/>
    <w:rsid w:val="004C46CF"/>
    <w:rsid w:val="004C7D6E"/>
    <w:rsid w:val="004E3005"/>
    <w:rsid w:val="004E4D3D"/>
    <w:rsid w:val="004F1847"/>
    <w:rsid w:val="004F28ED"/>
    <w:rsid w:val="004F333C"/>
    <w:rsid w:val="004F44DD"/>
    <w:rsid w:val="004F52B5"/>
    <w:rsid w:val="00502A42"/>
    <w:rsid w:val="005049B6"/>
    <w:rsid w:val="00510B49"/>
    <w:rsid w:val="00515F92"/>
    <w:rsid w:val="00526D12"/>
    <w:rsid w:val="00536285"/>
    <w:rsid w:val="00541361"/>
    <w:rsid w:val="0054499C"/>
    <w:rsid w:val="0054575E"/>
    <w:rsid w:val="00551343"/>
    <w:rsid w:val="00566029"/>
    <w:rsid w:val="00566DB7"/>
    <w:rsid w:val="0057088D"/>
    <w:rsid w:val="00572D10"/>
    <w:rsid w:val="00580916"/>
    <w:rsid w:val="0058177F"/>
    <w:rsid w:val="00582453"/>
    <w:rsid w:val="00582732"/>
    <w:rsid w:val="0058669F"/>
    <w:rsid w:val="0059763B"/>
    <w:rsid w:val="005B26B5"/>
    <w:rsid w:val="005B72E0"/>
    <w:rsid w:val="005C4EE0"/>
    <w:rsid w:val="005C6E81"/>
    <w:rsid w:val="005C7D85"/>
    <w:rsid w:val="005D5EA5"/>
    <w:rsid w:val="005E3CCF"/>
    <w:rsid w:val="005E5AF0"/>
    <w:rsid w:val="005E7E11"/>
    <w:rsid w:val="005F26BC"/>
    <w:rsid w:val="005F30A6"/>
    <w:rsid w:val="005F682B"/>
    <w:rsid w:val="005F6DC7"/>
    <w:rsid w:val="00600C17"/>
    <w:rsid w:val="00604794"/>
    <w:rsid w:val="006047F4"/>
    <w:rsid w:val="00606A15"/>
    <w:rsid w:val="0061518E"/>
    <w:rsid w:val="006152F7"/>
    <w:rsid w:val="006200B1"/>
    <w:rsid w:val="00633E85"/>
    <w:rsid w:val="00637E44"/>
    <w:rsid w:val="006479A0"/>
    <w:rsid w:val="00652226"/>
    <w:rsid w:val="006560E4"/>
    <w:rsid w:val="00664691"/>
    <w:rsid w:val="0067270B"/>
    <w:rsid w:val="00695F89"/>
    <w:rsid w:val="006A0BFF"/>
    <w:rsid w:val="006C01F9"/>
    <w:rsid w:val="006C17D0"/>
    <w:rsid w:val="006C3A21"/>
    <w:rsid w:val="006C74B5"/>
    <w:rsid w:val="006D706E"/>
    <w:rsid w:val="006E53F7"/>
    <w:rsid w:val="006E543F"/>
    <w:rsid w:val="006F4712"/>
    <w:rsid w:val="006F794B"/>
    <w:rsid w:val="007003B3"/>
    <w:rsid w:val="00707DEB"/>
    <w:rsid w:val="0071119D"/>
    <w:rsid w:val="00756739"/>
    <w:rsid w:val="007749EE"/>
    <w:rsid w:val="007775A0"/>
    <w:rsid w:val="00782CC0"/>
    <w:rsid w:val="00786F28"/>
    <w:rsid w:val="00794D92"/>
    <w:rsid w:val="00796215"/>
    <w:rsid w:val="007B32B3"/>
    <w:rsid w:val="007B5A9C"/>
    <w:rsid w:val="007C4A95"/>
    <w:rsid w:val="007C4DE9"/>
    <w:rsid w:val="007C726C"/>
    <w:rsid w:val="007C732C"/>
    <w:rsid w:val="007E1BF4"/>
    <w:rsid w:val="007E5A1C"/>
    <w:rsid w:val="007E69A7"/>
    <w:rsid w:val="00802D00"/>
    <w:rsid w:val="00804622"/>
    <w:rsid w:val="008135A5"/>
    <w:rsid w:val="00815291"/>
    <w:rsid w:val="00823E71"/>
    <w:rsid w:val="0082562A"/>
    <w:rsid w:val="00825D54"/>
    <w:rsid w:val="00830381"/>
    <w:rsid w:val="00832BE2"/>
    <w:rsid w:val="00850B65"/>
    <w:rsid w:val="00866300"/>
    <w:rsid w:val="00873575"/>
    <w:rsid w:val="0087394B"/>
    <w:rsid w:val="00877640"/>
    <w:rsid w:val="00884ECE"/>
    <w:rsid w:val="00885C85"/>
    <w:rsid w:val="008915FA"/>
    <w:rsid w:val="008A2901"/>
    <w:rsid w:val="008B01F8"/>
    <w:rsid w:val="008B1B67"/>
    <w:rsid w:val="008C51D5"/>
    <w:rsid w:val="008D0CC0"/>
    <w:rsid w:val="008D332C"/>
    <w:rsid w:val="008E6985"/>
    <w:rsid w:val="008E69E9"/>
    <w:rsid w:val="00902BF1"/>
    <w:rsid w:val="00906029"/>
    <w:rsid w:val="00906823"/>
    <w:rsid w:val="009100E6"/>
    <w:rsid w:val="009123D7"/>
    <w:rsid w:val="00914428"/>
    <w:rsid w:val="00915320"/>
    <w:rsid w:val="00922D89"/>
    <w:rsid w:val="009320DE"/>
    <w:rsid w:val="00934F08"/>
    <w:rsid w:val="00935499"/>
    <w:rsid w:val="00936501"/>
    <w:rsid w:val="00941C20"/>
    <w:rsid w:val="009423DF"/>
    <w:rsid w:val="00943B2B"/>
    <w:rsid w:val="00947913"/>
    <w:rsid w:val="00947C5C"/>
    <w:rsid w:val="00950119"/>
    <w:rsid w:val="00952DE4"/>
    <w:rsid w:val="009566DD"/>
    <w:rsid w:val="00963DD6"/>
    <w:rsid w:val="00973ABB"/>
    <w:rsid w:val="00973BEE"/>
    <w:rsid w:val="00974CAE"/>
    <w:rsid w:val="00977739"/>
    <w:rsid w:val="009814AF"/>
    <w:rsid w:val="00982428"/>
    <w:rsid w:val="009852D2"/>
    <w:rsid w:val="00992416"/>
    <w:rsid w:val="009B2C07"/>
    <w:rsid w:val="009B3378"/>
    <w:rsid w:val="009B6708"/>
    <w:rsid w:val="009C2A1F"/>
    <w:rsid w:val="009C2C52"/>
    <w:rsid w:val="009C43C8"/>
    <w:rsid w:val="009C5CC3"/>
    <w:rsid w:val="009C673F"/>
    <w:rsid w:val="009C6D69"/>
    <w:rsid w:val="009F2BF0"/>
    <w:rsid w:val="009F4015"/>
    <w:rsid w:val="00A13505"/>
    <w:rsid w:val="00A137B4"/>
    <w:rsid w:val="00A1381A"/>
    <w:rsid w:val="00A27CC2"/>
    <w:rsid w:val="00A27FE0"/>
    <w:rsid w:val="00A37797"/>
    <w:rsid w:val="00A42FC8"/>
    <w:rsid w:val="00A44C49"/>
    <w:rsid w:val="00A474CA"/>
    <w:rsid w:val="00A520FA"/>
    <w:rsid w:val="00A53788"/>
    <w:rsid w:val="00A55995"/>
    <w:rsid w:val="00A71002"/>
    <w:rsid w:val="00A7350E"/>
    <w:rsid w:val="00A75F95"/>
    <w:rsid w:val="00A76C1C"/>
    <w:rsid w:val="00A85176"/>
    <w:rsid w:val="00A859F8"/>
    <w:rsid w:val="00A971D0"/>
    <w:rsid w:val="00AA1CD8"/>
    <w:rsid w:val="00AA1FA8"/>
    <w:rsid w:val="00AA36DB"/>
    <w:rsid w:val="00AA7625"/>
    <w:rsid w:val="00AB1E2C"/>
    <w:rsid w:val="00AC1327"/>
    <w:rsid w:val="00AC3CD7"/>
    <w:rsid w:val="00AC4753"/>
    <w:rsid w:val="00AC49A0"/>
    <w:rsid w:val="00AC7281"/>
    <w:rsid w:val="00AD79A3"/>
    <w:rsid w:val="00AF0EBB"/>
    <w:rsid w:val="00B05E27"/>
    <w:rsid w:val="00B14179"/>
    <w:rsid w:val="00B20549"/>
    <w:rsid w:val="00B20DB8"/>
    <w:rsid w:val="00B25D4E"/>
    <w:rsid w:val="00B31522"/>
    <w:rsid w:val="00B34968"/>
    <w:rsid w:val="00B36501"/>
    <w:rsid w:val="00B37E20"/>
    <w:rsid w:val="00B45625"/>
    <w:rsid w:val="00B51D84"/>
    <w:rsid w:val="00B64C40"/>
    <w:rsid w:val="00B711DB"/>
    <w:rsid w:val="00B75C03"/>
    <w:rsid w:val="00B77BEF"/>
    <w:rsid w:val="00B819CB"/>
    <w:rsid w:val="00B81EA9"/>
    <w:rsid w:val="00B84D3C"/>
    <w:rsid w:val="00B86EB5"/>
    <w:rsid w:val="00B93179"/>
    <w:rsid w:val="00B961A4"/>
    <w:rsid w:val="00BA383E"/>
    <w:rsid w:val="00BA6F3C"/>
    <w:rsid w:val="00BA75D3"/>
    <w:rsid w:val="00BB44D8"/>
    <w:rsid w:val="00BC3D87"/>
    <w:rsid w:val="00BC5B12"/>
    <w:rsid w:val="00BC67F6"/>
    <w:rsid w:val="00BD3D1D"/>
    <w:rsid w:val="00BE3548"/>
    <w:rsid w:val="00BE708B"/>
    <w:rsid w:val="00BF1C9A"/>
    <w:rsid w:val="00C05905"/>
    <w:rsid w:val="00C13500"/>
    <w:rsid w:val="00C306CB"/>
    <w:rsid w:val="00C40BF0"/>
    <w:rsid w:val="00C47081"/>
    <w:rsid w:val="00C51A62"/>
    <w:rsid w:val="00C666ED"/>
    <w:rsid w:val="00C66863"/>
    <w:rsid w:val="00C736C0"/>
    <w:rsid w:val="00C829ED"/>
    <w:rsid w:val="00C90D64"/>
    <w:rsid w:val="00C971EF"/>
    <w:rsid w:val="00C9782B"/>
    <w:rsid w:val="00CA334D"/>
    <w:rsid w:val="00CA3E18"/>
    <w:rsid w:val="00CA42E9"/>
    <w:rsid w:val="00CA4753"/>
    <w:rsid w:val="00CA5712"/>
    <w:rsid w:val="00CA6241"/>
    <w:rsid w:val="00CD5872"/>
    <w:rsid w:val="00CE011F"/>
    <w:rsid w:val="00CE175F"/>
    <w:rsid w:val="00CF14A5"/>
    <w:rsid w:val="00CF36E1"/>
    <w:rsid w:val="00D00A6C"/>
    <w:rsid w:val="00D061C8"/>
    <w:rsid w:val="00D119BA"/>
    <w:rsid w:val="00D1217F"/>
    <w:rsid w:val="00D147DA"/>
    <w:rsid w:val="00D2189A"/>
    <w:rsid w:val="00D24DAB"/>
    <w:rsid w:val="00D2579A"/>
    <w:rsid w:val="00D2588A"/>
    <w:rsid w:val="00D271AB"/>
    <w:rsid w:val="00D352F2"/>
    <w:rsid w:val="00D37606"/>
    <w:rsid w:val="00D40441"/>
    <w:rsid w:val="00D441B3"/>
    <w:rsid w:val="00D560A3"/>
    <w:rsid w:val="00D60C5D"/>
    <w:rsid w:val="00D63EFA"/>
    <w:rsid w:val="00D704E9"/>
    <w:rsid w:val="00DA3823"/>
    <w:rsid w:val="00DB42D2"/>
    <w:rsid w:val="00DC1A48"/>
    <w:rsid w:val="00DC5C94"/>
    <w:rsid w:val="00DD5789"/>
    <w:rsid w:val="00DE0E7E"/>
    <w:rsid w:val="00DE1F09"/>
    <w:rsid w:val="00DE3417"/>
    <w:rsid w:val="00DF628B"/>
    <w:rsid w:val="00E0462A"/>
    <w:rsid w:val="00E165A5"/>
    <w:rsid w:val="00E20287"/>
    <w:rsid w:val="00E30C3E"/>
    <w:rsid w:val="00E35761"/>
    <w:rsid w:val="00E4233D"/>
    <w:rsid w:val="00E53CB0"/>
    <w:rsid w:val="00E661BA"/>
    <w:rsid w:val="00E70EC1"/>
    <w:rsid w:val="00E74DF7"/>
    <w:rsid w:val="00E75BFD"/>
    <w:rsid w:val="00E80A44"/>
    <w:rsid w:val="00E855E4"/>
    <w:rsid w:val="00E8750D"/>
    <w:rsid w:val="00EA0777"/>
    <w:rsid w:val="00EA513F"/>
    <w:rsid w:val="00EB23BD"/>
    <w:rsid w:val="00EB3E81"/>
    <w:rsid w:val="00EB57B7"/>
    <w:rsid w:val="00ED0CF1"/>
    <w:rsid w:val="00ED32FF"/>
    <w:rsid w:val="00ED5A39"/>
    <w:rsid w:val="00EE4430"/>
    <w:rsid w:val="00EE500C"/>
    <w:rsid w:val="00EE561A"/>
    <w:rsid w:val="00EF137A"/>
    <w:rsid w:val="00EF1620"/>
    <w:rsid w:val="00EF187E"/>
    <w:rsid w:val="00EF2011"/>
    <w:rsid w:val="00EF7EC4"/>
    <w:rsid w:val="00F10C62"/>
    <w:rsid w:val="00F13C48"/>
    <w:rsid w:val="00F16FEB"/>
    <w:rsid w:val="00F1772E"/>
    <w:rsid w:val="00F2076E"/>
    <w:rsid w:val="00F2281D"/>
    <w:rsid w:val="00F2313D"/>
    <w:rsid w:val="00F450F3"/>
    <w:rsid w:val="00F46C8B"/>
    <w:rsid w:val="00F51CF9"/>
    <w:rsid w:val="00F55AFA"/>
    <w:rsid w:val="00F572F5"/>
    <w:rsid w:val="00F60545"/>
    <w:rsid w:val="00F736B1"/>
    <w:rsid w:val="00F80C83"/>
    <w:rsid w:val="00FA0A71"/>
    <w:rsid w:val="00FA46FF"/>
    <w:rsid w:val="00FB0270"/>
    <w:rsid w:val="00FB161A"/>
    <w:rsid w:val="00FB37BD"/>
    <w:rsid w:val="00FB5579"/>
    <w:rsid w:val="00FC7200"/>
    <w:rsid w:val="00FC7F6E"/>
    <w:rsid w:val="00FD0AEF"/>
    <w:rsid w:val="00FF3D28"/>
    <w:rsid w:val="00FF4849"/>
    <w:rsid w:val="43285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 w:type="character" w:styleId="CommentReference">
    <w:name w:val="annotation reference"/>
    <w:basedOn w:val="DefaultParagraphFont"/>
    <w:uiPriority w:val="99"/>
    <w:semiHidden/>
    <w:unhideWhenUsed/>
    <w:rsid w:val="00FF4849"/>
    <w:rPr>
      <w:sz w:val="16"/>
      <w:szCs w:val="16"/>
    </w:rPr>
  </w:style>
  <w:style w:type="paragraph" w:styleId="CommentText">
    <w:name w:val="annotation text"/>
    <w:basedOn w:val="Normal"/>
    <w:link w:val="CommentTextChar"/>
    <w:uiPriority w:val="99"/>
    <w:unhideWhenUsed/>
    <w:rsid w:val="00FF4849"/>
    <w:pPr>
      <w:spacing w:line="240" w:lineRule="auto"/>
    </w:pPr>
    <w:rPr>
      <w:sz w:val="20"/>
      <w:szCs w:val="20"/>
    </w:rPr>
  </w:style>
  <w:style w:type="character" w:customStyle="1" w:styleId="CommentTextChar">
    <w:name w:val="Comment Text Char"/>
    <w:basedOn w:val="DefaultParagraphFont"/>
    <w:link w:val="CommentText"/>
    <w:uiPriority w:val="99"/>
    <w:rsid w:val="00FF4849"/>
  </w:style>
  <w:style w:type="paragraph" w:styleId="CommentSubject">
    <w:name w:val="annotation subject"/>
    <w:basedOn w:val="CommentText"/>
    <w:next w:val="CommentText"/>
    <w:link w:val="CommentSubjectChar"/>
    <w:uiPriority w:val="99"/>
    <w:semiHidden/>
    <w:unhideWhenUsed/>
    <w:rsid w:val="00FF4849"/>
    <w:rPr>
      <w:b/>
      <w:bCs/>
    </w:rPr>
  </w:style>
  <w:style w:type="character" w:customStyle="1" w:styleId="CommentSubjectChar">
    <w:name w:val="Comment Subject Char"/>
    <w:basedOn w:val="CommentTextChar"/>
    <w:link w:val="CommentSubject"/>
    <w:uiPriority w:val="99"/>
    <w:semiHidden/>
    <w:rsid w:val="00FF48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CB538B-1253-4D52-92CE-FA949D3D86C8}">
  <ds:schemaRefs>
    <ds:schemaRef ds:uri="http://schemas.microsoft.com/office/2006/documentManagement/types"/>
    <ds:schemaRef ds:uri="http://purl.org/dc/elements/1.1/"/>
    <ds:schemaRef ds:uri="09d419ec-4350-45fe-80cf-5926d4b1219a"/>
    <ds:schemaRef ds:uri="d39d8994-05ca-4104-85c2-004f564dd1d4"/>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DF1D2FA-47FF-43CA-8583-771149E7E3CC}">
  <ds:schemaRefs>
    <ds:schemaRef ds:uri="http://schemas.microsoft.com/sharepoint/v3/contenttype/forms"/>
  </ds:schemaRefs>
</ds:datastoreItem>
</file>

<file path=customXml/itemProps3.xml><?xml version="1.0" encoding="utf-8"?>
<ds:datastoreItem xmlns:ds="http://schemas.openxmlformats.org/officeDocument/2006/customXml" ds:itemID="{08E6F97C-840A-4DE8-A6F6-990B72C1C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8994-05ca-4104-85c2-004f564dd1d4"/>
    <ds:schemaRef ds:uri="09d419ec-4350-45fe-80cf-5926d4b12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1074</Words>
  <Characters>6496</Characters>
  <Application>Microsoft Office Word</Application>
  <DocSecurity>0</DocSecurity>
  <Lines>575</Lines>
  <Paragraphs>75</Paragraphs>
  <ScaleCrop>false</ScaleCrop>
  <Company>ETS</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Kwon, Soo Mee</cp:lastModifiedBy>
  <cp:revision>98</cp:revision>
  <dcterms:created xsi:type="dcterms:W3CDTF">2025-04-04T17:55:00Z</dcterms:created>
  <dcterms:modified xsi:type="dcterms:W3CDTF">2025-11-18T15:11:00Z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4" name="docLang">
    <vt:lpwstr>en</vt:lpwstr>
  </property>
</Properties>
</file>